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CF" w:rsidRDefault="00456CF9" w:rsidP="003B2344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-314325</wp:posOffset>
            </wp:positionV>
            <wp:extent cx="1381125" cy="1381125"/>
            <wp:effectExtent l="19050" t="0" r="9525" b="0"/>
            <wp:wrapNone/>
            <wp:docPr id="10" name="Image 8" descr="LOGO EFGG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FGG SIGNATU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516" w:rsidRPr="00383516" w:rsidRDefault="00383516" w:rsidP="003B234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</w:pPr>
    </w:p>
    <w:p w:rsidR="00FD5454" w:rsidRDefault="00FD5454" w:rsidP="003B234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  <w:highlight w:val="lightGray"/>
          <w:shd w:val="clear" w:color="auto" w:fill="8DB3E2" w:themeFill="text2" w:themeFillTint="66"/>
        </w:rPr>
      </w:pPr>
    </w:p>
    <w:p w:rsidR="00FD5454" w:rsidRDefault="00FD5454" w:rsidP="003B234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  <w:highlight w:val="lightGray"/>
          <w:shd w:val="clear" w:color="auto" w:fill="8DB3E2" w:themeFill="text2" w:themeFillTint="66"/>
        </w:rPr>
      </w:pPr>
    </w:p>
    <w:p w:rsidR="00F83DAB" w:rsidRDefault="00F83DAB" w:rsidP="003B234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8"/>
          <w:szCs w:val="24"/>
          <w:highlight w:val="lightGray"/>
          <w:shd w:val="clear" w:color="auto" w:fill="8DB3E2" w:themeFill="text2" w:themeFillTint="66"/>
        </w:rPr>
      </w:pPr>
    </w:p>
    <w:p w:rsidR="00456CF9" w:rsidRDefault="00456CF9" w:rsidP="003B234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40"/>
          <w:szCs w:val="40"/>
          <w:highlight w:val="lightGray"/>
          <w:shd w:val="clear" w:color="auto" w:fill="8DB3E2" w:themeFill="text2" w:themeFillTint="66"/>
        </w:rPr>
      </w:pPr>
    </w:p>
    <w:p w:rsidR="003B2344" w:rsidRPr="00A366CF" w:rsidRDefault="00BB05B7" w:rsidP="003B234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40"/>
          <w:szCs w:val="40"/>
          <w:shd w:val="clear" w:color="auto" w:fill="8DB3E2" w:themeFill="text2" w:themeFillTint="66"/>
        </w:rPr>
      </w:pPr>
      <w:r>
        <w:rPr>
          <w:rFonts w:ascii="Tahoma" w:hAnsi="Tahoma" w:cs="Tahoma"/>
          <w:b/>
          <w:bCs/>
          <w:color w:val="000000" w:themeColor="text1"/>
          <w:sz w:val="40"/>
          <w:szCs w:val="40"/>
          <w:highlight w:val="lightGray"/>
          <w:shd w:val="clear" w:color="auto" w:fill="8DB3E2" w:themeFill="text2" w:themeFillTint="66"/>
        </w:rPr>
        <w:t>I</w:t>
      </w:r>
      <w:r w:rsidR="001F5DA9">
        <w:rPr>
          <w:rFonts w:ascii="Tahoma" w:hAnsi="Tahoma" w:cs="Tahoma"/>
          <w:b/>
          <w:bCs/>
          <w:color w:val="000000" w:themeColor="text1"/>
          <w:sz w:val="40"/>
          <w:szCs w:val="40"/>
          <w:highlight w:val="lightGray"/>
          <w:shd w:val="clear" w:color="auto" w:fill="8DB3E2" w:themeFill="text2" w:themeFillTint="66"/>
        </w:rPr>
        <w:t xml:space="preserve">NFORMATIONS SUR LE STAGE OCTOBRE </w:t>
      </w:r>
      <w:r w:rsidR="004158EB">
        <w:rPr>
          <w:rFonts w:ascii="Tahoma" w:hAnsi="Tahoma" w:cs="Tahoma"/>
          <w:b/>
          <w:bCs/>
          <w:color w:val="000000" w:themeColor="text1"/>
          <w:sz w:val="40"/>
          <w:szCs w:val="40"/>
          <w:highlight w:val="lightGray"/>
          <w:shd w:val="clear" w:color="auto" w:fill="8DB3E2" w:themeFill="text2" w:themeFillTint="66"/>
        </w:rPr>
        <w:t>202</w:t>
      </w:r>
      <w:r w:rsidR="004158EB">
        <w:rPr>
          <w:rFonts w:ascii="Tahoma" w:hAnsi="Tahoma" w:cs="Tahoma"/>
          <w:b/>
          <w:bCs/>
          <w:color w:val="000000" w:themeColor="text1"/>
          <w:sz w:val="40"/>
          <w:szCs w:val="40"/>
          <w:shd w:val="clear" w:color="auto" w:fill="8DB3E2" w:themeFill="text2" w:themeFillTint="66"/>
        </w:rPr>
        <w:t>5</w:t>
      </w:r>
    </w:p>
    <w:p w:rsidR="00FD5454" w:rsidRDefault="00FD5454" w:rsidP="00130B61">
      <w:pPr>
        <w:spacing w:after="100" w:afterAutospacing="1" w:line="240" w:lineRule="auto"/>
        <w:rPr>
          <w:b/>
          <w:color w:val="4F6228" w:themeColor="accent3" w:themeShade="80"/>
          <w:sz w:val="32"/>
          <w:szCs w:val="32"/>
          <w:u w:val="single"/>
        </w:rPr>
      </w:pPr>
    </w:p>
    <w:p w:rsidR="00FD5454" w:rsidRDefault="003A5C0E" w:rsidP="00130B61">
      <w:pPr>
        <w:spacing w:after="100" w:afterAutospacing="1" w:line="240" w:lineRule="auto"/>
        <w:rPr>
          <w:b/>
          <w:color w:val="000000" w:themeColor="text1"/>
          <w:sz w:val="32"/>
          <w:szCs w:val="32"/>
          <w:u w:val="single"/>
        </w:rPr>
      </w:pPr>
      <w:r w:rsidRPr="003A5C0E">
        <w:rPr>
          <w:b/>
          <w:noProof/>
          <w:color w:val="4F6228" w:themeColor="accent3" w:themeShade="80"/>
          <w:sz w:val="20"/>
          <w:szCs w:val="20"/>
          <w:lang w:eastAsia="fr-FR"/>
        </w:rPr>
        <w:pict>
          <v:roundrect id="_x0000_s1046" style="position:absolute;margin-left:-9.75pt;margin-top:32.95pt;width:529.5pt;height:500.25pt;z-index:251681792" arcsize="10923f" filled="f" strokecolor="black [3213]" strokeweight="3pt">
            <v:stroke dashstyle="1 1" endcap="round"/>
            <v:shadow on="t" opacity=".5" offset="6pt,-6pt"/>
          </v:roundrect>
        </w:pict>
      </w:r>
    </w:p>
    <w:p w:rsidR="002354D7" w:rsidRDefault="002354D7" w:rsidP="00130B61">
      <w:pPr>
        <w:spacing w:after="100" w:afterAutospacing="1" w:line="240" w:lineRule="auto"/>
        <w:rPr>
          <w:b/>
          <w:color w:val="000000" w:themeColor="text1"/>
          <w:sz w:val="32"/>
          <w:szCs w:val="32"/>
          <w:u w:val="single"/>
        </w:rPr>
      </w:pPr>
    </w:p>
    <w:p w:rsidR="002354D7" w:rsidRDefault="002354D7" w:rsidP="00130B61">
      <w:pPr>
        <w:spacing w:after="100" w:afterAutospacing="1" w:line="240" w:lineRule="auto"/>
        <w:rPr>
          <w:b/>
          <w:color w:val="000000" w:themeColor="text1"/>
          <w:sz w:val="32"/>
          <w:szCs w:val="32"/>
          <w:u w:val="single"/>
        </w:rPr>
      </w:pPr>
    </w:p>
    <w:p w:rsidR="00C05C29" w:rsidRPr="00CA6CAE" w:rsidRDefault="00C05C29" w:rsidP="002354D7">
      <w:pPr>
        <w:spacing w:after="100" w:afterAutospacing="1" w:line="240" w:lineRule="auto"/>
        <w:ind w:firstLine="708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Dates du stage :</w:t>
      </w:r>
      <w:r w:rsidRPr="00CA6CAE">
        <w:rPr>
          <w:b/>
          <w:color w:val="000000" w:themeColor="text1"/>
          <w:sz w:val="32"/>
          <w:szCs w:val="32"/>
        </w:rPr>
        <w:t xml:space="preserve">  </w:t>
      </w:r>
      <w:r w:rsidR="00CA6CAE" w:rsidRPr="00CA6CAE">
        <w:rPr>
          <w:b/>
          <w:color w:val="000000" w:themeColor="text1"/>
          <w:sz w:val="32"/>
          <w:szCs w:val="32"/>
        </w:rPr>
        <w:t xml:space="preserve"> </w:t>
      </w:r>
      <w:r w:rsidR="004158EB">
        <w:rPr>
          <w:color w:val="000000" w:themeColor="text1"/>
          <w:sz w:val="32"/>
          <w:szCs w:val="32"/>
        </w:rPr>
        <w:t xml:space="preserve">Du  au </w:t>
      </w:r>
      <w:r w:rsidR="00C018E1">
        <w:rPr>
          <w:color w:val="000000" w:themeColor="text1"/>
          <w:sz w:val="32"/>
          <w:szCs w:val="32"/>
        </w:rPr>
        <w:t xml:space="preserve"> </w:t>
      </w:r>
      <w:r w:rsidR="001F5DA9">
        <w:rPr>
          <w:color w:val="000000" w:themeColor="text1"/>
          <w:sz w:val="32"/>
          <w:szCs w:val="32"/>
        </w:rPr>
        <w:t xml:space="preserve">27 au 31 </w:t>
      </w:r>
      <w:r w:rsidR="00C018E1">
        <w:rPr>
          <w:color w:val="000000" w:themeColor="text1"/>
          <w:sz w:val="32"/>
          <w:szCs w:val="32"/>
        </w:rPr>
        <w:t>Octobre</w:t>
      </w:r>
      <w:r w:rsidR="004158EB">
        <w:rPr>
          <w:color w:val="000000" w:themeColor="text1"/>
          <w:sz w:val="32"/>
          <w:szCs w:val="32"/>
        </w:rPr>
        <w:t xml:space="preserve"> 2025</w:t>
      </w:r>
      <w:r w:rsidRPr="00C05C29">
        <w:rPr>
          <w:color w:val="000000" w:themeColor="text1"/>
          <w:sz w:val="32"/>
          <w:szCs w:val="32"/>
        </w:rPr>
        <w:t xml:space="preserve"> </w:t>
      </w:r>
      <w:r w:rsidR="004158EB">
        <w:rPr>
          <w:color w:val="000000" w:themeColor="text1"/>
          <w:sz w:val="32"/>
          <w:szCs w:val="32"/>
        </w:rPr>
        <w:t>(5</w:t>
      </w:r>
      <w:r w:rsidR="00270485">
        <w:rPr>
          <w:color w:val="000000" w:themeColor="text1"/>
          <w:sz w:val="32"/>
          <w:szCs w:val="32"/>
        </w:rPr>
        <w:t xml:space="preserve"> jours</w:t>
      </w:r>
      <w:r w:rsidR="00CA6CAE">
        <w:rPr>
          <w:color w:val="000000" w:themeColor="text1"/>
          <w:sz w:val="32"/>
          <w:szCs w:val="32"/>
        </w:rPr>
        <w:t>)</w:t>
      </w:r>
    </w:p>
    <w:p w:rsidR="00130B61" w:rsidRPr="00C05C29" w:rsidRDefault="003B2344" w:rsidP="002354D7">
      <w:pPr>
        <w:spacing w:after="100" w:afterAutospacing="1" w:line="240" w:lineRule="auto"/>
        <w:ind w:firstLine="708"/>
        <w:rPr>
          <w:color w:val="000000" w:themeColor="text1"/>
          <w:sz w:val="28"/>
          <w:szCs w:val="28"/>
        </w:rPr>
      </w:pPr>
      <w:r w:rsidRPr="00C05C29">
        <w:rPr>
          <w:b/>
          <w:color w:val="000000" w:themeColor="text1"/>
          <w:sz w:val="32"/>
          <w:szCs w:val="32"/>
          <w:u w:val="single"/>
        </w:rPr>
        <w:t>Lieu du stage :</w:t>
      </w:r>
      <w:r w:rsidR="00FD5454" w:rsidRPr="00C05C29">
        <w:rPr>
          <w:b/>
          <w:color w:val="000000" w:themeColor="text1"/>
          <w:sz w:val="28"/>
          <w:szCs w:val="28"/>
        </w:rPr>
        <w:t xml:space="preserve"> </w:t>
      </w:r>
      <w:r w:rsidR="001F5DA9">
        <w:rPr>
          <w:b/>
          <w:color w:val="000000" w:themeColor="text1"/>
          <w:sz w:val="28"/>
          <w:szCs w:val="28"/>
        </w:rPr>
        <w:t xml:space="preserve"> STADE ST SARDOS</w:t>
      </w:r>
    </w:p>
    <w:p w:rsidR="00383516" w:rsidRPr="00C05C29" w:rsidRDefault="00383516" w:rsidP="002354D7">
      <w:pPr>
        <w:spacing w:after="100" w:afterAutospacing="1" w:line="240" w:lineRule="auto"/>
        <w:ind w:firstLine="708"/>
        <w:rPr>
          <w:b/>
          <w:color w:val="000000" w:themeColor="text1"/>
          <w:sz w:val="28"/>
          <w:szCs w:val="28"/>
        </w:rPr>
      </w:pPr>
      <w:r w:rsidRPr="00C05C29">
        <w:rPr>
          <w:b/>
          <w:color w:val="000000" w:themeColor="text1"/>
          <w:sz w:val="32"/>
          <w:szCs w:val="32"/>
          <w:u w:val="single"/>
        </w:rPr>
        <w:t>Catégorie :</w:t>
      </w:r>
      <w:r w:rsidR="00C05C29" w:rsidRPr="00C05C29">
        <w:rPr>
          <w:b/>
          <w:color w:val="000000" w:themeColor="text1"/>
          <w:sz w:val="32"/>
          <w:szCs w:val="32"/>
        </w:rPr>
        <w:t xml:space="preserve"> </w:t>
      </w:r>
      <w:r w:rsidR="00130B61" w:rsidRPr="00C05C29">
        <w:rPr>
          <w:color w:val="000000" w:themeColor="text1"/>
          <w:sz w:val="28"/>
          <w:szCs w:val="28"/>
        </w:rPr>
        <w:t>U6/U7 - U8/U9 - U10/U11 -</w:t>
      </w:r>
      <w:r w:rsidRPr="00C05C29">
        <w:rPr>
          <w:color w:val="000000" w:themeColor="text1"/>
          <w:sz w:val="28"/>
          <w:szCs w:val="28"/>
        </w:rPr>
        <w:t xml:space="preserve"> U12/13</w:t>
      </w:r>
      <w:r w:rsidR="00CA6CAE">
        <w:rPr>
          <w:color w:val="000000" w:themeColor="text1"/>
          <w:sz w:val="28"/>
          <w:szCs w:val="28"/>
        </w:rPr>
        <w:t xml:space="preserve"> – U14/U15</w:t>
      </w:r>
      <w:r w:rsidR="00C05C29" w:rsidRPr="00C05C29">
        <w:rPr>
          <w:color w:val="000000" w:themeColor="text1"/>
          <w:sz w:val="28"/>
          <w:szCs w:val="28"/>
        </w:rPr>
        <w:t xml:space="preserve"> </w:t>
      </w:r>
      <w:r w:rsidR="00157BB3" w:rsidRPr="00C05C29">
        <w:rPr>
          <w:color w:val="000000" w:themeColor="text1"/>
          <w:sz w:val="28"/>
          <w:szCs w:val="28"/>
        </w:rPr>
        <w:t>(filles et garçons)</w:t>
      </w:r>
    </w:p>
    <w:p w:rsidR="00383516" w:rsidRPr="00C05C29" w:rsidRDefault="003B2344" w:rsidP="002354D7">
      <w:pPr>
        <w:spacing w:after="100" w:afterAutospacing="1" w:line="240" w:lineRule="auto"/>
        <w:ind w:firstLine="708"/>
        <w:rPr>
          <w:b/>
          <w:color w:val="000000" w:themeColor="text1"/>
          <w:sz w:val="28"/>
          <w:szCs w:val="28"/>
        </w:rPr>
      </w:pPr>
      <w:r w:rsidRPr="00C05C29">
        <w:rPr>
          <w:b/>
          <w:color w:val="000000" w:themeColor="text1"/>
          <w:sz w:val="32"/>
          <w:szCs w:val="32"/>
          <w:u w:val="single"/>
        </w:rPr>
        <w:t>Horaires </w:t>
      </w:r>
      <w:r w:rsidR="00C018E1">
        <w:rPr>
          <w:b/>
          <w:color w:val="000000" w:themeColor="text1"/>
          <w:sz w:val="32"/>
          <w:szCs w:val="32"/>
          <w:u w:val="single"/>
        </w:rPr>
        <w:t>d’accueils</w:t>
      </w:r>
      <w:r w:rsidRPr="00C05C29">
        <w:rPr>
          <w:b/>
          <w:color w:val="000000" w:themeColor="text1"/>
          <w:sz w:val="32"/>
          <w:szCs w:val="32"/>
          <w:u w:val="single"/>
        </w:rPr>
        <w:t>:</w:t>
      </w:r>
      <w:r w:rsidR="00C05C29" w:rsidRPr="005409B6">
        <w:rPr>
          <w:b/>
          <w:color w:val="000000" w:themeColor="text1"/>
          <w:sz w:val="32"/>
          <w:szCs w:val="32"/>
        </w:rPr>
        <w:t xml:space="preserve"> </w:t>
      </w:r>
      <w:r w:rsidR="00157BB3" w:rsidRPr="00C05C29">
        <w:rPr>
          <w:color w:val="000000" w:themeColor="text1"/>
          <w:sz w:val="28"/>
          <w:szCs w:val="28"/>
        </w:rPr>
        <w:t>8H3</w:t>
      </w:r>
      <w:r w:rsidR="009F5838" w:rsidRPr="00C05C29">
        <w:rPr>
          <w:color w:val="000000" w:themeColor="text1"/>
          <w:sz w:val="28"/>
          <w:szCs w:val="28"/>
        </w:rPr>
        <w:t>0</w:t>
      </w:r>
      <w:r w:rsidR="00C018E1">
        <w:rPr>
          <w:color w:val="000000" w:themeColor="text1"/>
          <w:sz w:val="28"/>
          <w:szCs w:val="28"/>
        </w:rPr>
        <w:t>/9H30</w:t>
      </w:r>
      <w:r w:rsidR="009F5838" w:rsidRPr="00C05C29">
        <w:rPr>
          <w:color w:val="000000" w:themeColor="text1"/>
          <w:sz w:val="28"/>
          <w:szCs w:val="28"/>
        </w:rPr>
        <w:t xml:space="preserve"> </w:t>
      </w:r>
      <w:r w:rsidR="00C018E1">
        <w:rPr>
          <w:color w:val="000000" w:themeColor="text1"/>
          <w:sz w:val="28"/>
          <w:szCs w:val="28"/>
        </w:rPr>
        <w:t>–</w:t>
      </w:r>
      <w:r w:rsidR="00157BB3" w:rsidRPr="00C05C29">
        <w:rPr>
          <w:color w:val="000000" w:themeColor="text1"/>
          <w:sz w:val="28"/>
          <w:szCs w:val="28"/>
        </w:rPr>
        <w:t xml:space="preserve"> </w:t>
      </w:r>
      <w:r w:rsidR="00C018E1">
        <w:rPr>
          <w:color w:val="000000" w:themeColor="text1"/>
          <w:sz w:val="28"/>
          <w:szCs w:val="28"/>
        </w:rPr>
        <w:t>16H30/</w:t>
      </w:r>
      <w:r w:rsidR="00157BB3" w:rsidRPr="00C05C29">
        <w:rPr>
          <w:color w:val="000000" w:themeColor="text1"/>
          <w:sz w:val="28"/>
          <w:szCs w:val="28"/>
        </w:rPr>
        <w:t>17H30</w:t>
      </w:r>
    </w:p>
    <w:p w:rsidR="00E668E0" w:rsidRDefault="003B2344" w:rsidP="002354D7">
      <w:pPr>
        <w:spacing w:after="100" w:afterAutospacing="1" w:line="240" w:lineRule="auto"/>
        <w:ind w:firstLine="708"/>
        <w:rPr>
          <w:b/>
          <w:color w:val="000000" w:themeColor="text1"/>
          <w:sz w:val="32"/>
          <w:szCs w:val="32"/>
          <w:u w:val="single"/>
        </w:rPr>
      </w:pPr>
      <w:r w:rsidRPr="00C05C29">
        <w:rPr>
          <w:b/>
          <w:color w:val="000000" w:themeColor="text1"/>
          <w:sz w:val="32"/>
          <w:szCs w:val="32"/>
          <w:u w:val="single"/>
        </w:rPr>
        <w:t>Tarif</w:t>
      </w:r>
      <w:r w:rsidR="001E2F8F" w:rsidRPr="00C05C29">
        <w:rPr>
          <w:b/>
          <w:color w:val="000000" w:themeColor="text1"/>
          <w:sz w:val="32"/>
          <w:szCs w:val="32"/>
          <w:u w:val="single"/>
        </w:rPr>
        <w:t>s</w:t>
      </w:r>
      <w:r w:rsidRPr="00C05C29">
        <w:rPr>
          <w:b/>
          <w:color w:val="000000" w:themeColor="text1"/>
          <w:sz w:val="32"/>
          <w:szCs w:val="32"/>
          <w:u w:val="single"/>
        </w:rPr>
        <w:t> :</w:t>
      </w:r>
    </w:p>
    <w:p w:rsidR="001F5DA9" w:rsidRDefault="001F5DA9" w:rsidP="001F5DA9">
      <w:pPr>
        <w:pStyle w:val="Paragraphedeliste"/>
        <w:numPr>
          <w:ilvl w:val="0"/>
          <w:numId w:val="6"/>
        </w:numPr>
        <w:spacing w:after="100" w:afterAutospacing="1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60</w:t>
      </w:r>
      <w:r w:rsidR="004158EB">
        <w:rPr>
          <w:color w:val="000000" w:themeColor="text1"/>
          <w:sz w:val="28"/>
          <w:szCs w:val="28"/>
        </w:rPr>
        <w:t>€ les 5</w:t>
      </w:r>
      <w:r w:rsidR="00CA6CAE" w:rsidRPr="00AA4AA3">
        <w:rPr>
          <w:color w:val="000000" w:themeColor="text1"/>
          <w:sz w:val="28"/>
          <w:szCs w:val="28"/>
        </w:rPr>
        <w:t xml:space="preserve"> </w:t>
      </w:r>
      <w:r w:rsidR="004158EB">
        <w:rPr>
          <w:color w:val="000000" w:themeColor="text1"/>
          <w:sz w:val="28"/>
          <w:szCs w:val="28"/>
        </w:rPr>
        <w:t xml:space="preserve">jours ou </w:t>
      </w:r>
      <w:r>
        <w:rPr>
          <w:color w:val="000000" w:themeColor="text1"/>
          <w:sz w:val="28"/>
          <w:szCs w:val="28"/>
        </w:rPr>
        <w:t xml:space="preserve">15 </w:t>
      </w:r>
      <w:r w:rsidR="00CA6CAE" w:rsidRPr="00AA4AA3">
        <w:rPr>
          <w:color w:val="000000" w:themeColor="text1"/>
          <w:sz w:val="28"/>
          <w:szCs w:val="28"/>
        </w:rPr>
        <w:t>€ la journée</w:t>
      </w:r>
      <w:r>
        <w:rPr>
          <w:color w:val="000000" w:themeColor="text1"/>
          <w:sz w:val="28"/>
          <w:szCs w:val="28"/>
        </w:rPr>
        <w:t xml:space="preserve"> pour les licenciés</w:t>
      </w:r>
    </w:p>
    <w:p w:rsidR="001F5DA9" w:rsidRPr="001F5DA9" w:rsidRDefault="001F5DA9" w:rsidP="001F5DA9">
      <w:pPr>
        <w:pStyle w:val="Paragraphedeliste"/>
        <w:numPr>
          <w:ilvl w:val="0"/>
          <w:numId w:val="6"/>
        </w:numPr>
        <w:spacing w:after="100" w:afterAutospacing="1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70€ les 5 jours ou 18€ la journée pour les personnes extérieurs au FCGG </w:t>
      </w:r>
    </w:p>
    <w:p w:rsidR="00AA4AA3" w:rsidRPr="002354D7" w:rsidRDefault="00AA4AA3" w:rsidP="002354D7">
      <w:pPr>
        <w:pStyle w:val="Paragraphedeliste"/>
        <w:numPr>
          <w:ilvl w:val="0"/>
          <w:numId w:val="6"/>
        </w:numPr>
        <w:spacing w:after="100" w:afterAutospacing="1" w:line="240" w:lineRule="auto"/>
        <w:rPr>
          <w:color w:val="000000" w:themeColor="text1"/>
          <w:sz w:val="28"/>
          <w:szCs w:val="28"/>
        </w:rPr>
      </w:pPr>
      <w:r w:rsidRPr="00AA4AA3">
        <w:rPr>
          <w:b/>
          <w:color w:val="000000" w:themeColor="text1"/>
          <w:sz w:val="28"/>
          <w:szCs w:val="28"/>
        </w:rPr>
        <w:t>Enfant de d</w:t>
      </w:r>
      <w:r w:rsidR="00E668E0" w:rsidRPr="00AA4AA3">
        <w:rPr>
          <w:b/>
          <w:color w:val="000000" w:themeColor="text1"/>
          <w:sz w:val="28"/>
          <w:szCs w:val="28"/>
        </w:rPr>
        <w:t>irigeant :</w:t>
      </w:r>
      <w:r w:rsidR="00EB6561">
        <w:rPr>
          <w:color w:val="000000" w:themeColor="text1"/>
          <w:sz w:val="28"/>
          <w:szCs w:val="28"/>
        </w:rPr>
        <w:t xml:space="preserve"> </w:t>
      </w:r>
      <w:r w:rsidR="004158EB">
        <w:rPr>
          <w:color w:val="000000" w:themeColor="text1"/>
          <w:sz w:val="28"/>
          <w:szCs w:val="28"/>
        </w:rPr>
        <w:t>-10</w:t>
      </w:r>
      <w:r w:rsidR="004158EB" w:rsidRPr="00AA4AA3">
        <w:rPr>
          <w:color w:val="000000" w:themeColor="text1"/>
          <w:sz w:val="28"/>
          <w:szCs w:val="28"/>
        </w:rPr>
        <w:t>€</w:t>
      </w:r>
      <w:r w:rsidR="004158EB">
        <w:rPr>
          <w:color w:val="000000" w:themeColor="text1"/>
          <w:sz w:val="28"/>
          <w:szCs w:val="28"/>
        </w:rPr>
        <w:t xml:space="preserve"> tarif global </w:t>
      </w:r>
    </w:p>
    <w:p w:rsidR="00AA4AA3" w:rsidRDefault="003B2344" w:rsidP="002354D7">
      <w:pPr>
        <w:spacing w:after="100" w:afterAutospacing="1" w:line="240" w:lineRule="auto"/>
        <w:ind w:left="708"/>
        <w:rPr>
          <w:color w:val="000000" w:themeColor="text1"/>
          <w:sz w:val="28"/>
          <w:szCs w:val="28"/>
        </w:rPr>
      </w:pPr>
      <w:r w:rsidRPr="00C05C29">
        <w:rPr>
          <w:b/>
          <w:color w:val="000000" w:themeColor="text1"/>
          <w:sz w:val="32"/>
          <w:szCs w:val="32"/>
          <w:u w:val="single"/>
        </w:rPr>
        <w:t>Repas</w:t>
      </w:r>
      <w:r w:rsidR="00690D4B" w:rsidRPr="00C05C29">
        <w:rPr>
          <w:b/>
          <w:color w:val="000000" w:themeColor="text1"/>
          <w:sz w:val="32"/>
          <w:szCs w:val="32"/>
          <w:u w:val="single"/>
        </w:rPr>
        <w:t> </w:t>
      </w:r>
      <w:r w:rsidRPr="00C05C29">
        <w:rPr>
          <w:b/>
          <w:color w:val="000000" w:themeColor="text1"/>
          <w:sz w:val="32"/>
          <w:szCs w:val="32"/>
          <w:u w:val="single"/>
        </w:rPr>
        <w:t>:</w:t>
      </w:r>
      <w:r w:rsidR="00C05C29" w:rsidRPr="00C05C29">
        <w:rPr>
          <w:b/>
          <w:color w:val="000000" w:themeColor="text1"/>
          <w:sz w:val="32"/>
          <w:szCs w:val="32"/>
        </w:rPr>
        <w:t xml:space="preserve"> </w:t>
      </w:r>
      <w:r w:rsidR="00EB6561">
        <w:rPr>
          <w:color w:val="000000" w:themeColor="text1"/>
          <w:sz w:val="28"/>
          <w:szCs w:val="28"/>
        </w:rPr>
        <w:t xml:space="preserve">Prévoir le repas chaque jour pour votre enfant                                                </w:t>
      </w:r>
      <w:r w:rsidR="00AA4AA3">
        <w:rPr>
          <w:color w:val="000000" w:themeColor="text1"/>
          <w:sz w:val="28"/>
          <w:szCs w:val="28"/>
        </w:rPr>
        <w:t>Possibilité de réchauffer le repas</w:t>
      </w:r>
    </w:p>
    <w:p w:rsidR="00EB6561" w:rsidRPr="00AA4AA3" w:rsidRDefault="00EB6561" w:rsidP="002354D7">
      <w:pPr>
        <w:spacing w:after="100" w:afterAutospacing="1" w:line="240" w:lineRule="auto"/>
        <w:ind w:left="708"/>
        <w:rPr>
          <w:color w:val="000000" w:themeColor="text1"/>
          <w:sz w:val="28"/>
          <w:szCs w:val="28"/>
        </w:rPr>
      </w:pPr>
      <w:r w:rsidRPr="00EB6561">
        <w:rPr>
          <w:b/>
          <w:color w:val="000000" w:themeColor="text1"/>
          <w:sz w:val="28"/>
          <w:szCs w:val="28"/>
          <w:u w:val="single"/>
        </w:rPr>
        <w:t>Goûter :</w:t>
      </w:r>
      <w:r>
        <w:rPr>
          <w:color w:val="000000" w:themeColor="text1"/>
          <w:sz w:val="28"/>
          <w:szCs w:val="28"/>
        </w:rPr>
        <w:t xml:space="preserve"> Offert par le club</w:t>
      </w:r>
    </w:p>
    <w:p w:rsidR="004737D0" w:rsidRPr="00C05C29" w:rsidRDefault="00383516" w:rsidP="002354D7">
      <w:pPr>
        <w:spacing w:after="100" w:afterAutospacing="1" w:line="240" w:lineRule="auto"/>
        <w:ind w:left="708"/>
        <w:rPr>
          <w:color w:val="000000" w:themeColor="text1"/>
          <w:sz w:val="28"/>
          <w:szCs w:val="28"/>
        </w:rPr>
      </w:pPr>
      <w:r w:rsidRPr="00C05C29">
        <w:rPr>
          <w:b/>
          <w:color w:val="000000" w:themeColor="text1"/>
          <w:sz w:val="32"/>
          <w:szCs w:val="32"/>
          <w:u w:val="single"/>
        </w:rPr>
        <w:t>Encadrement</w:t>
      </w:r>
      <w:r w:rsidR="00690D4B" w:rsidRPr="00C05C29">
        <w:rPr>
          <w:b/>
          <w:color w:val="000000" w:themeColor="text1"/>
          <w:sz w:val="32"/>
          <w:szCs w:val="32"/>
          <w:u w:val="single"/>
        </w:rPr>
        <w:t> </w:t>
      </w:r>
      <w:r w:rsidRPr="00C05C29">
        <w:rPr>
          <w:b/>
          <w:color w:val="000000" w:themeColor="text1"/>
          <w:sz w:val="32"/>
          <w:szCs w:val="32"/>
          <w:u w:val="single"/>
        </w:rPr>
        <w:t>:</w:t>
      </w:r>
      <w:r w:rsidR="00C05C29" w:rsidRPr="00C05C29">
        <w:rPr>
          <w:b/>
          <w:color w:val="000000" w:themeColor="text1"/>
          <w:sz w:val="32"/>
          <w:szCs w:val="32"/>
        </w:rPr>
        <w:t xml:space="preserve"> </w:t>
      </w:r>
      <w:r w:rsidR="00EB6561">
        <w:rPr>
          <w:color w:val="000000" w:themeColor="text1"/>
          <w:sz w:val="28"/>
          <w:szCs w:val="28"/>
        </w:rPr>
        <w:t>BRAJON Léo (Responsable sportif</w:t>
      </w:r>
      <w:r w:rsidR="002354D7">
        <w:rPr>
          <w:color w:val="000000" w:themeColor="text1"/>
          <w:sz w:val="28"/>
          <w:szCs w:val="28"/>
        </w:rPr>
        <w:t xml:space="preserve"> et salarié</w:t>
      </w:r>
      <w:r w:rsidR="00EB6561">
        <w:rPr>
          <w:color w:val="000000" w:themeColor="text1"/>
          <w:sz w:val="28"/>
          <w:szCs w:val="28"/>
        </w:rPr>
        <w:t xml:space="preserve"> FCGG)</w:t>
      </w:r>
      <w:r w:rsidR="00C05C29">
        <w:rPr>
          <w:b/>
          <w:color w:val="000000" w:themeColor="text1"/>
          <w:sz w:val="28"/>
          <w:szCs w:val="28"/>
        </w:rPr>
        <w:t xml:space="preserve"> </w:t>
      </w:r>
      <w:r w:rsidR="002354D7">
        <w:rPr>
          <w:b/>
          <w:color w:val="000000" w:themeColor="text1"/>
          <w:sz w:val="28"/>
          <w:szCs w:val="28"/>
        </w:rPr>
        <w:t xml:space="preserve">                 </w:t>
      </w:r>
      <w:r w:rsidR="00C05C29">
        <w:rPr>
          <w:b/>
          <w:color w:val="000000" w:themeColor="text1"/>
          <w:sz w:val="28"/>
          <w:szCs w:val="28"/>
        </w:rPr>
        <w:t xml:space="preserve"> </w:t>
      </w:r>
      <w:r w:rsidR="002354D7">
        <w:rPr>
          <w:color w:val="000000" w:themeColor="text1"/>
          <w:sz w:val="28"/>
          <w:szCs w:val="28"/>
        </w:rPr>
        <w:t>+</w:t>
      </w:r>
      <w:r w:rsidR="00130B61" w:rsidRPr="00C05C29">
        <w:rPr>
          <w:color w:val="000000" w:themeColor="text1"/>
          <w:sz w:val="28"/>
          <w:szCs w:val="28"/>
        </w:rPr>
        <w:t>Éducateur</w:t>
      </w:r>
      <w:r w:rsidR="00EB6561">
        <w:rPr>
          <w:color w:val="000000" w:themeColor="text1"/>
          <w:sz w:val="28"/>
          <w:szCs w:val="28"/>
        </w:rPr>
        <w:t>s et alternants sportif du club</w:t>
      </w:r>
    </w:p>
    <w:p w:rsidR="002354D7" w:rsidRDefault="002354D7" w:rsidP="002354D7">
      <w:pPr>
        <w:spacing w:after="100" w:afterAutospacing="1" w:line="240" w:lineRule="auto"/>
        <w:rPr>
          <w:b/>
          <w:color w:val="4F6228" w:themeColor="accent3" w:themeShade="80"/>
          <w:sz w:val="28"/>
          <w:szCs w:val="28"/>
          <w:u w:val="single"/>
        </w:rPr>
      </w:pPr>
    </w:p>
    <w:p w:rsidR="002354D7" w:rsidRDefault="002354D7" w:rsidP="002354D7">
      <w:pPr>
        <w:spacing w:after="100" w:afterAutospacing="1" w:line="240" w:lineRule="auto"/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</w:pPr>
    </w:p>
    <w:p w:rsidR="002354D7" w:rsidRDefault="002354D7" w:rsidP="002354D7">
      <w:pPr>
        <w:spacing w:after="100" w:afterAutospacing="1" w:line="240" w:lineRule="auto"/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</w:pPr>
    </w:p>
    <w:p w:rsidR="00CE38F5" w:rsidRDefault="00CE38F5" w:rsidP="002354D7">
      <w:pPr>
        <w:spacing w:after="100" w:afterAutospacing="1" w:line="240" w:lineRule="auto"/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</w:pPr>
    </w:p>
    <w:p w:rsidR="002354D7" w:rsidRPr="002354D7" w:rsidRDefault="002354D7" w:rsidP="002354D7">
      <w:pPr>
        <w:spacing w:after="100" w:afterAutospacing="1" w:line="240" w:lineRule="auto"/>
        <w:jc w:val="center"/>
        <w:rPr>
          <w:b/>
          <w:color w:val="4F6228" w:themeColor="accent3" w:themeShade="80"/>
          <w:sz w:val="28"/>
          <w:szCs w:val="28"/>
          <w:u w:val="single"/>
        </w:rPr>
      </w:pPr>
      <w:r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  <w:lastRenderedPageBreak/>
        <w:t>FICH</w:t>
      </w:r>
      <w:r w:rsidR="001F5DA9"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  <w:t>E INSCRIPTION STAGE FCGG  OCTOBRE 2</w:t>
      </w:r>
      <w:r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  <w:t>02</w:t>
      </w:r>
      <w:r w:rsidR="004158EB"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  <w:t>5</w:t>
      </w:r>
    </w:p>
    <w:p w:rsidR="00CA6CAE" w:rsidRDefault="00B91C24" w:rsidP="002354D7">
      <w:pPr>
        <w:spacing w:after="100" w:afterAutospacing="1" w:line="240" w:lineRule="auto"/>
        <w:jc w:val="center"/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</w:pPr>
      <w:r w:rsidRPr="006B3CF6">
        <w:rPr>
          <w:rFonts w:ascii="Tahoma" w:hAnsi="Tahoma" w:cs="Tahoma"/>
          <w:b/>
          <w:bCs/>
          <w:color w:val="000000"/>
          <w:sz w:val="28"/>
          <w:szCs w:val="24"/>
          <w:shd w:val="clear" w:color="auto" w:fill="8DB3E2" w:themeFill="text2" w:themeFillTint="66"/>
        </w:rPr>
        <w:t>RENSEIGNEMENTS –AUTORISATIONS PARENTALES</w:t>
      </w:r>
    </w:p>
    <w:p w:rsidR="00CA6CAE" w:rsidRPr="004158EB" w:rsidRDefault="004158EB" w:rsidP="004158EB">
      <w:pPr>
        <w:autoSpaceDE w:val="0"/>
        <w:autoSpaceDN w:val="0"/>
        <w:adjustRightInd w:val="0"/>
        <w:spacing w:after="0"/>
        <w:jc w:val="center"/>
        <w:rPr>
          <w:rFonts w:ascii="TT152t00" w:hAnsi="TT152t00" w:cs="TT152t00"/>
          <w:b/>
          <w:i/>
          <w:sz w:val="24"/>
          <w:szCs w:val="20"/>
          <w:u w:val="single"/>
        </w:rPr>
      </w:pPr>
      <w:r w:rsidRPr="004158EB">
        <w:rPr>
          <w:rFonts w:ascii="TT152t00" w:hAnsi="TT152t00" w:cs="TT152t00"/>
          <w:b/>
          <w:i/>
          <w:sz w:val="24"/>
          <w:szCs w:val="20"/>
          <w:u w:val="single"/>
        </w:rPr>
        <w:t>Cochez les dates auxquelles vous souhaitez inscrire votre enfant</w:t>
      </w:r>
    </w:p>
    <w:tbl>
      <w:tblPr>
        <w:tblStyle w:val="Grilledutableau"/>
        <w:tblpPr w:leftFromText="141" w:rightFromText="141" w:vertAnchor="text" w:horzAnchor="margin" w:tblpY="214"/>
        <w:tblW w:w="0" w:type="auto"/>
        <w:tblLook w:val="04A0"/>
      </w:tblPr>
      <w:tblGrid>
        <w:gridCol w:w="1767"/>
        <w:gridCol w:w="1602"/>
        <w:gridCol w:w="1933"/>
        <w:gridCol w:w="1768"/>
        <w:gridCol w:w="1768"/>
        <w:gridCol w:w="1768"/>
      </w:tblGrid>
      <w:tr w:rsidR="004158EB" w:rsidTr="004158EB">
        <w:tc>
          <w:tcPr>
            <w:tcW w:w="1767" w:type="dxa"/>
          </w:tcPr>
          <w:p w:rsidR="004158EB" w:rsidRDefault="004158EB" w:rsidP="004158EB">
            <w:pPr>
              <w:autoSpaceDE w:val="0"/>
              <w:autoSpaceDN w:val="0"/>
              <w:adjustRightInd w:val="0"/>
              <w:rPr>
                <w:rFonts w:ascii="TT152t00" w:hAnsi="TT152t00" w:cs="TT152t00"/>
                <w:sz w:val="24"/>
                <w:szCs w:val="20"/>
              </w:rPr>
            </w:pPr>
            <w:r>
              <w:rPr>
                <w:rFonts w:ascii="TT152t00" w:hAnsi="TT152t00" w:cs="TT152t00"/>
                <w:sz w:val="24"/>
                <w:szCs w:val="20"/>
              </w:rPr>
              <w:t>Dates</w:t>
            </w:r>
          </w:p>
        </w:tc>
        <w:tc>
          <w:tcPr>
            <w:tcW w:w="1602" w:type="dxa"/>
          </w:tcPr>
          <w:p w:rsidR="004158EB" w:rsidRPr="001F5DA9" w:rsidRDefault="001F5DA9" w:rsidP="001F5DA9">
            <w:pPr>
              <w:autoSpaceDE w:val="0"/>
              <w:autoSpaceDN w:val="0"/>
              <w:adjustRightInd w:val="0"/>
              <w:jc w:val="center"/>
              <w:rPr>
                <w:rFonts w:ascii="TT152t00" w:hAnsi="TT152t00" w:cs="TT152t00"/>
                <w:b/>
                <w:sz w:val="24"/>
                <w:szCs w:val="20"/>
              </w:rPr>
            </w:pPr>
            <w:r w:rsidRPr="001F5DA9">
              <w:rPr>
                <w:rFonts w:ascii="TT152t00" w:hAnsi="TT152t00" w:cs="TT152t00"/>
                <w:b/>
                <w:sz w:val="24"/>
                <w:szCs w:val="20"/>
              </w:rPr>
              <w:t>27/10</w:t>
            </w:r>
          </w:p>
        </w:tc>
        <w:tc>
          <w:tcPr>
            <w:tcW w:w="1933" w:type="dxa"/>
          </w:tcPr>
          <w:p w:rsidR="004158EB" w:rsidRPr="001F5DA9" w:rsidRDefault="001F5DA9" w:rsidP="001F5DA9">
            <w:pPr>
              <w:autoSpaceDE w:val="0"/>
              <w:autoSpaceDN w:val="0"/>
              <w:adjustRightInd w:val="0"/>
              <w:jc w:val="center"/>
              <w:rPr>
                <w:rFonts w:ascii="TT152t00" w:hAnsi="TT152t00" w:cs="TT152t00"/>
                <w:b/>
                <w:sz w:val="24"/>
                <w:szCs w:val="20"/>
              </w:rPr>
            </w:pPr>
            <w:r w:rsidRPr="001F5DA9">
              <w:rPr>
                <w:rFonts w:ascii="TT152t00" w:hAnsi="TT152t00" w:cs="TT152t00"/>
                <w:b/>
                <w:sz w:val="24"/>
                <w:szCs w:val="20"/>
              </w:rPr>
              <w:t>28/10</w:t>
            </w:r>
          </w:p>
        </w:tc>
        <w:tc>
          <w:tcPr>
            <w:tcW w:w="1768" w:type="dxa"/>
          </w:tcPr>
          <w:p w:rsidR="004158EB" w:rsidRPr="001F5DA9" w:rsidRDefault="001F5DA9" w:rsidP="001F5DA9">
            <w:pPr>
              <w:autoSpaceDE w:val="0"/>
              <w:autoSpaceDN w:val="0"/>
              <w:adjustRightInd w:val="0"/>
              <w:jc w:val="center"/>
              <w:rPr>
                <w:rFonts w:ascii="TT152t00" w:hAnsi="TT152t00" w:cs="TT152t00"/>
                <w:b/>
                <w:sz w:val="24"/>
                <w:szCs w:val="20"/>
              </w:rPr>
            </w:pPr>
            <w:r w:rsidRPr="001F5DA9">
              <w:rPr>
                <w:rFonts w:ascii="TT152t00" w:hAnsi="TT152t00" w:cs="TT152t00"/>
                <w:b/>
                <w:sz w:val="24"/>
                <w:szCs w:val="20"/>
              </w:rPr>
              <w:t>29/10</w:t>
            </w:r>
          </w:p>
        </w:tc>
        <w:tc>
          <w:tcPr>
            <w:tcW w:w="1768" w:type="dxa"/>
          </w:tcPr>
          <w:p w:rsidR="004158EB" w:rsidRPr="001F5DA9" w:rsidRDefault="001F5DA9" w:rsidP="001F5DA9">
            <w:pPr>
              <w:autoSpaceDE w:val="0"/>
              <w:autoSpaceDN w:val="0"/>
              <w:adjustRightInd w:val="0"/>
              <w:jc w:val="center"/>
              <w:rPr>
                <w:rFonts w:ascii="TT152t00" w:hAnsi="TT152t00" w:cs="TT152t00"/>
                <w:b/>
                <w:sz w:val="24"/>
                <w:szCs w:val="20"/>
              </w:rPr>
            </w:pPr>
            <w:r w:rsidRPr="001F5DA9">
              <w:rPr>
                <w:rFonts w:ascii="TT152t00" w:hAnsi="TT152t00" w:cs="TT152t00"/>
                <w:b/>
                <w:sz w:val="24"/>
                <w:szCs w:val="20"/>
              </w:rPr>
              <w:t>30/10</w:t>
            </w:r>
          </w:p>
        </w:tc>
        <w:tc>
          <w:tcPr>
            <w:tcW w:w="1768" w:type="dxa"/>
          </w:tcPr>
          <w:p w:rsidR="004158EB" w:rsidRPr="001F5DA9" w:rsidRDefault="001F5DA9" w:rsidP="001F5DA9">
            <w:pPr>
              <w:autoSpaceDE w:val="0"/>
              <w:autoSpaceDN w:val="0"/>
              <w:adjustRightInd w:val="0"/>
              <w:jc w:val="center"/>
              <w:rPr>
                <w:rFonts w:ascii="TT152t00" w:hAnsi="TT152t00" w:cs="TT152t00"/>
                <w:b/>
                <w:sz w:val="24"/>
                <w:szCs w:val="20"/>
              </w:rPr>
            </w:pPr>
            <w:r w:rsidRPr="001F5DA9">
              <w:rPr>
                <w:rFonts w:ascii="TT152t00" w:hAnsi="TT152t00" w:cs="TT152t00"/>
                <w:b/>
                <w:sz w:val="24"/>
                <w:szCs w:val="20"/>
              </w:rPr>
              <w:t>31/10</w:t>
            </w:r>
          </w:p>
        </w:tc>
      </w:tr>
      <w:tr w:rsidR="004158EB" w:rsidTr="004158EB">
        <w:tc>
          <w:tcPr>
            <w:tcW w:w="1767" w:type="dxa"/>
          </w:tcPr>
          <w:p w:rsidR="004158EB" w:rsidRDefault="004158EB" w:rsidP="004158EB">
            <w:pPr>
              <w:autoSpaceDE w:val="0"/>
              <w:autoSpaceDN w:val="0"/>
              <w:adjustRightInd w:val="0"/>
              <w:rPr>
                <w:rFonts w:ascii="TT152t00" w:hAnsi="TT152t00" w:cs="TT152t00"/>
                <w:sz w:val="24"/>
                <w:szCs w:val="20"/>
              </w:rPr>
            </w:pPr>
            <w:r>
              <w:rPr>
                <w:rFonts w:ascii="TT152t00" w:hAnsi="TT152t00" w:cs="TT152t00"/>
                <w:sz w:val="24"/>
                <w:szCs w:val="20"/>
              </w:rPr>
              <w:t>Choix inscript°</w:t>
            </w:r>
          </w:p>
        </w:tc>
        <w:tc>
          <w:tcPr>
            <w:tcW w:w="1602" w:type="dxa"/>
          </w:tcPr>
          <w:p w:rsidR="004158EB" w:rsidRDefault="004158EB" w:rsidP="004158EB">
            <w:pPr>
              <w:autoSpaceDE w:val="0"/>
              <w:autoSpaceDN w:val="0"/>
              <w:adjustRightInd w:val="0"/>
              <w:rPr>
                <w:rFonts w:ascii="TT152t00" w:hAnsi="TT152t00" w:cs="TT152t00"/>
                <w:sz w:val="24"/>
                <w:szCs w:val="20"/>
              </w:rPr>
            </w:pPr>
          </w:p>
        </w:tc>
        <w:tc>
          <w:tcPr>
            <w:tcW w:w="1933" w:type="dxa"/>
          </w:tcPr>
          <w:p w:rsidR="004158EB" w:rsidRDefault="004158EB" w:rsidP="004158EB">
            <w:pPr>
              <w:autoSpaceDE w:val="0"/>
              <w:autoSpaceDN w:val="0"/>
              <w:adjustRightInd w:val="0"/>
              <w:rPr>
                <w:rFonts w:ascii="TT152t00" w:hAnsi="TT152t00" w:cs="TT152t00"/>
                <w:sz w:val="24"/>
                <w:szCs w:val="20"/>
              </w:rPr>
            </w:pPr>
          </w:p>
        </w:tc>
        <w:tc>
          <w:tcPr>
            <w:tcW w:w="1768" w:type="dxa"/>
          </w:tcPr>
          <w:p w:rsidR="004158EB" w:rsidRDefault="004158EB" w:rsidP="004158EB">
            <w:pPr>
              <w:autoSpaceDE w:val="0"/>
              <w:autoSpaceDN w:val="0"/>
              <w:adjustRightInd w:val="0"/>
              <w:rPr>
                <w:rFonts w:ascii="TT152t00" w:hAnsi="TT152t00" w:cs="TT152t00"/>
                <w:sz w:val="24"/>
                <w:szCs w:val="20"/>
              </w:rPr>
            </w:pPr>
          </w:p>
        </w:tc>
        <w:tc>
          <w:tcPr>
            <w:tcW w:w="1768" w:type="dxa"/>
          </w:tcPr>
          <w:p w:rsidR="004158EB" w:rsidRDefault="004158EB" w:rsidP="004158EB">
            <w:pPr>
              <w:autoSpaceDE w:val="0"/>
              <w:autoSpaceDN w:val="0"/>
              <w:adjustRightInd w:val="0"/>
              <w:rPr>
                <w:rFonts w:ascii="TT152t00" w:hAnsi="TT152t00" w:cs="TT152t00"/>
                <w:sz w:val="24"/>
                <w:szCs w:val="20"/>
              </w:rPr>
            </w:pPr>
          </w:p>
        </w:tc>
        <w:tc>
          <w:tcPr>
            <w:tcW w:w="1768" w:type="dxa"/>
          </w:tcPr>
          <w:p w:rsidR="004158EB" w:rsidRDefault="004158EB" w:rsidP="004158EB">
            <w:pPr>
              <w:autoSpaceDE w:val="0"/>
              <w:autoSpaceDN w:val="0"/>
              <w:adjustRightInd w:val="0"/>
              <w:rPr>
                <w:rFonts w:ascii="TT152t00" w:hAnsi="TT152t00" w:cs="TT152t00"/>
                <w:sz w:val="24"/>
                <w:szCs w:val="20"/>
              </w:rPr>
            </w:pPr>
          </w:p>
        </w:tc>
      </w:tr>
    </w:tbl>
    <w:p w:rsidR="003318C2" w:rsidRDefault="003318C2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</w:p>
    <w:p w:rsidR="00B91C24" w:rsidRPr="00AA5644" w:rsidRDefault="00B91C2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  <w:r>
        <w:rPr>
          <w:rFonts w:ascii="TT152t00" w:hAnsi="TT152t00" w:cs="TT152t00"/>
          <w:sz w:val="24"/>
          <w:szCs w:val="20"/>
        </w:rPr>
        <w:t>Nom du joueur</w:t>
      </w:r>
      <w:r w:rsidR="00690D4B">
        <w:rPr>
          <w:rFonts w:ascii="TT152t00" w:hAnsi="TT152t00" w:cs="TT152t00"/>
          <w:sz w:val="24"/>
          <w:szCs w:val="20"/>
        </w:rPr>
        <w:t> </w:t>
      </w:r>
      <w:r>
        <w:rPr>
          <w:rFonts w:ascii="TT152t00" w:hAnsi="TT152t00" w:cs="TT152t00"/>
          <w:sz w:val="24"/>
          <w:szCs w:val="20"/>
        </w:rPr>
        <w:t>: ______________________</w:t>
      </w:r>
      <w:r w:rsidR="00690D4B">
        <w:rPr>
          <w:rFonts w:ascii="TT152t00" w:hAnsi="TT152t00" w:cs="TT152t00"/>
          <w:sz w:val="24"/>
          <w:szCs w:val="20"/>
        </w:rPr>
        <w:t>_ Prénom </w:t>
      </w:r>
      <w:r>
        <w:rPr>
          <w:rFonts w:ascii="TT152t00" w:hAnsi="TT152t00" w:cs="TT152t00"/>
          <w:sz w:val="24"/>
          <w:szCs w:val="20"/>
        </w:rPr>
        <w:t>: _______</w:t>
      </w:r>
      <w:r w:rsidRPr="00AA5644">
        <w:rPr>
          <w:rFonts w:ascii="TT152t00" w:hAnsi="TT152t00" w:cs="TT152t00"/>
          <w:sz w:val="24"/>
          <w:szCs w:val="20"/>
        </w:rPr>
        <w:t>___</w:t>
      </w:r>
      <w:r>
        <w:rPr>
          <w:rFonts w:ascii="TT152t00" w:hAnsi="TT152t00" w:cs="TT152t00"/>
          <w:sz w:val="24"/>
          <w:szCs w:val="20"/>
        </w:rPr>
        <w:t>_______________</w:t>
      </w:r>
    </w:p>
    <w:p w:rsidR="00B91C24" w:rsidRPr="00AA5644" w:rsidRDefault="00B91C2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  <w:r w:rsidRPr="00AA5644">
        <w:rPr>
          <w:rFonts w:ascii="TT152t00" w:hAnsi="TT152t00" w:cs="TT152t00"/>
          <w:sz w:val="24"/>
          <w:szCs w:val="20"/>
        </w:rPr>
        <w:t>Date de Naissance</w:t>
      </w:r>
      <w:r w:rsidR="00690D4B">
        <w:rPr>
          <w:rFonts w:ascii="TT152t00" w:hAnsi="TT152t00" w:cs="TT152t00"/>
          <w:sz w:val="24"/>
          <w:szCs w:val="20"/>
        </w:rPr>
        <w:t> </w:t>
      </w:r>
      <w:r w:rsidRPr="00AA5644">
        <w:rPr>
          <w:rFonts w:ascii="TT152t00" w:hAnsi="TT152t00" w:cs="TT152t00"/>
          <w:sz w:val="24"/>
          <w:szCs w:val="20"/>
        </w:rPr>
        <w:t xml:space="preserve">: </w:t>
      </w:r>
      <w:r>
        <w:rPr>
          <w:rFonts w:ascii="TT152t00" w:hAnsi="TT152t00" w:cs="TT152t00"/>
          <w:sz w:val="24"/>
          <w:szCs w:val="20"/>
        </w:rPr>
        <w:t>______________</w:t>
      </w:r>
      <w:r w:rsidR="00690D4B">
        <w:rPr>
          <w:rFonts w:ascii="TT152t00" w:hAnsi="TT152t00" w:cs="TT152t00"/>
          <w:sz w:val="24"/>
          <w:szCs w:val="20"/>
        </w:rPr>
        <w:t>_ Lieu</w:t>
      </w:r>
      <w:r>
        <w:rPr>
          <w:rFonts w:ascii="TT152t00" w:hAnsi="TT152t00" w:cs="TT152t00"/>
          <w:sz w:val="24"/>
          <w:szCs w:val="20"/>
        </w:rPr>
        <w:t xml:space="preserve"> de naissance</w:t>
      </w:r>
      <w:r w:rsidR="00690D4B">
        <w:rPr>
          <w:rFonts w:ascii="TT152t00" w:hAnsi="TT152t00" w:cs="TT152t00"/>
          <w:sz w:val="24"/>
          <w:szCs w:val="20"/>
        </w:rPr>
        <w:t> </w:t>
      </w:r>
      <w:r>
        <w:rPr>
          <w:rFonts w:ascii="TT152t00" w:hAnsi="TT152t00" w:cs="TT152t00"/>
          <w:sz w:val="24"/>
          <w:szCs w:val="20"/>
        </w:rPr>
        <w:t>: __________________________</w:t>
      </w:r>
    </w:p>
    <w:p w:rsidR="00B91C24" w:rsidRDefault="00B91C2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  <w:r>
        <w:rPr>
          <w:rFonts w:ascii="TT152t00" w:hAnsi="TT152t00" w:cs="TT152t00"/>
          <w:sz w:val="24"/>
          <w:szCs w:val="20"/>
        </w:rPr>
        <w:t>Adresse</w:t>
      </w:r>
      <w:r w:rsidR="00690D4B">
        <w:rPr>
          <w:rFonts w:ascii="TT152t00" w:hAnsi="TT152t00" w:cs="TT152t00"/>
          <w:sz w:val="24"/>
          <w:szCs w:val="20"/>
        </w:rPr>
        <w:t xml:space="preserve"> : _</w:t>
      </w:r>
      <w:r w:rsidRPr="00AA5644">
        <w:rPr>
          <w:rFonts w:ascii="TT152t00" w:hAnsi="TT152t00" w:cs="TT152t00"/>
          <w:sz w:val="24"/>
          <w:szCs w:val="20"/>
        </w:rPr>
        <w:t>__________________________________________________</w:t>
      </w:r>
      <w:r>
        <w:rPr>
          <w:rFonts w:ascii="TT152t00" w:hAnsi="TT152t00" w:cs="TT152t00"/>
          <w:sz w:val="24"/>
          <w:szCs w:val="20"/>
        </w:rPr>
        <w:t>________________</w:t>
      </w:r>
    </w:p>
    <w:p w:rsidR="00B91C24" w:rsidRDefault="00B91C2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  <w:r>
        <w:rPr>
          <w:rFonts w:ascii="TT152t00" w:hAnsi="TT152t00" w:cs="TT152t00"/>
          <w:sz w:val="24"/>
          <w:szCs w:val="20"/>
        </w:rPr>
        <w:t>Code postal</w:t>
      </w:r>
      <w:r w:rsidR="00690D4B">
        <w:rPr>
          <w:rFonts w:ascii="TT152t00" w:hAnsi="TT152t00" w:cs="TT152t00"/>
          <w:sz w:val="24"/>
          <w:szCs w:val="20"/>
        </w:rPr>
        <w:t> </w:t>
      </w:r>
      <w:r>
        <w:rPr>
          <w:rFonts w:ascii="TT152t00" w:hAnsi="TT152t00" w:cs="TT152t00"/>
          <w:sz w:val="24"/>
          <w:szCs w:val="20"/>
        </w:rPr>
        <w:t>: __________________________________   Ville</w:t>
      </w:r>
      <w:r w:rsidR="00690D4B">
        <w:rPr>
          <w:rFonts w:ascii="TT152t00" w:hAnsi="TT152t00" w:cs="TT152t00"/>
          <w:sz w:val="24"/>
          <w:szCs w:val="20"/>
        </w:rPr>
        <w:t> </w:t>
      </w:r>
      <w:r>
        <w:rPr>
          <w:rFonts w:ascii="TT152t00" w:hAnsi="TT152t00" w:cs="TT152t00"/>
          <w:sz w:val="24"/>
          <w:szCs w:val="20"/>
        </w:rPr>
        <w:t>: ________________________</w:t>
      </w:r>
    </w:p>
    <w:p w:rsidR="00B91C24" w:rsidRDefault="00B91C2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  <w:r w:rsidRPr="00AA5644">
        <w:rPr>
          <w:rFonts w:ascii="TT152t00" w:hAnsi="TT152t00" w:cs="TT152t00"/>
          <w:sz w:val="24"/>
          <w:szCs w:val="20"/>
        </w:rPr>
        <w:t>Tél Père</w:t>
      </w:r>
      <w:r w:rsidR="00690D4B">
        <w:rPr>
          <w:rFonts w:ascii="TT152t00" w:hAnsi="TT152t00" w:cs="TT152t00"/>
          <w:sz w:val="24"/>
          <w:szCs w:val="20"/>
        </w:rPr>
        <w:t> </w:t>
      </w:r>
      <w:r w:rsidRPr="00AA5644">
        <w:rPr>
          <w:rFonts w:ascii="TT152t00" w:hAnsi="TT152t00" w:cs="TT152t00"/>
          <w:sz w:val="24"/>
          <w:szCs w:val="20"/>
        </w:rPr>
        <w:t xml:space="preserve">: </w:t>
      </w:r>
      <w:r>
        <w:rPr>
          <w:rFonts w:ascii="TT152t00" w:hAnsi="TT152t00" w:cs="TT152t00"/>
          <w:sz w:val="24"/>
          <w:szCs w:val="20"/>
        </w:rPr>
        <w:t>_</w:t>
      </w:r>
      <w:r w:rsidRPr="00AA5644">
        <w:rPr>
          <w:rFonts w:ascii="TT152t00" w:hAnsi="TT152t00" w:cs="TT152t00"/>
          <w:sz w:val="24"/>
          <w:szCs w:val="20"/>
        </w:rPr>
        <w:t>____________</w:t>
      </w:r>
      <w:r>
        <w:rPr>
          <w:rFonts w:ascii="TT152t00" w:hAnsi="TT152t00" w:cs="TT152t00"/>
          <w:sz w:val="24"/>
          <w:szCs w:val="20"/>
        </w:rPr>
        <w:t xml:space="preserve">_________________________ </w:t>
      </w:r>
    </w:p>
    <w:p w:rsidR="00B91C24" w:rsidRDefault="00B91C2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  <w:r>
        <w:rPr>
          <w:rFonts w:ascii="TT152t00" w:hAnsi="TT152t00" w:cs="TT152t00"/>
          <w:sz w:val="24"/>
          <w:szCs w:val="20"/>
        </w:rPr>
        <w:t>Tél Mère</w:t>
      </w:r>
      <w:r w:rsidR="00690D4B">
        <w:rPr>
          <w:rFonts w:ascii="TT152t00" w:hAnsi="TT152t00" w:cs="TT152t00"/>
          <w:sz w:val="24"/>
          <w:szCs w:val="20"/>
        </w:rPr>
        <w:t> </w:t>
      </w:r>
      <w:r>
        <w:rPr>
          <w:rFonts w:ascii="TT152t00" w:hAnsi="TT152t00" w:cs="TT152t00"/>
          <w:sz w:val="24"/>
          <w:szCs w:val="20"/>
        </w:rPr>
        <w:t xml:space="preserve">: </w:t>
      </w:r>
      <w:r w:rsidRPr="00AA5644">
        <w:rPr>
          <w:rFonts w:ascii="TT152t00" w:hAnsi="TT152t00" w:cs="TT152t00"/>
          <w:sz w:val="24"/>
          <w:szCs w:val="20"/>
        </w:rPr>
        <w:t>_________________________________</w:t>
      </w:r>
      <w:r>
        <w:rPr>
          <w:rFonts w:ascii="TT152t00" w:hAnsi="TT152t00" w:cs="TT152t00"/>
          <w:sz w:val="24"/>
          <w:szCs w:val="20"/>
        </w:rPr>
        <w:t>____</w:t>
      </w:r>
    </w:p>
    <w:p w:rsidR="00B91C24" w:rsidRDefault="00B91C2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  <w:r>
        <w:rPr>
          <w:rFonts w:ascii="TT152t00" w:hAnsi="TT152t00" w:cs="TT152t00"/>
          <w:sz w:val="24"/>
          <w:szCs w:val="20"/>
        </w:rPr>
        <w:t>E-mail en Majuscule</w:t>
      </w:r>
      <w:r w:rsidR="00690D4B">
        <w:rPr>
          <w:rFonts w:ascii="TT152t00" w:hAnsi="TT152t00" w:cs="TT152t00"/>
          <w:sz w:val="24"/>
          <w:szCs w:val="20"/>
        </w:rPr>
        <w:t> </w:t>
      </w:r>
      <w:r>
        <w:rPr>
          <w:rFonts w:ascii="TT152t00" w:hAnsi="TT152t00" w:cs="TT152t00"/>
          <w:sz w:val="24"/>
          <w:szCs w:val="20"/>
        </w:rPr>
        <w:t>: ________________________________________________</w:t>
      </w:r>
    </w:p>
    <w:p w:rsidR="00B91C24" w:rsidRDefault="00B91C2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  <w:r>
        <w:rPr>
          <w:rFonts w:ascii="TT152t00" w:hAnsi="TT152t00" w:cs="TT152t00"/>
          <w:sz w:val="24"/>
          <w:szCs w:val="20"/>
        </w:rPr>
        <w:t>Régime alimentaire</w:t>
      </w:r>
      <w:r w:rsidR="00690D4B">
        <w:rPr>
          <w:rFonts w:ascii="TT152t00" w:hAnsi="TT152t00" w:cs="TT152t00"/>
          <w:sz w:val="24"/>
          <w:szCs w:val="20"/>
        </w:rPr>
        <w:t> </w:t>
      </w:r>
      <w:r>
        <w:rPr>
          <w:rFonts w:ascii="TT152t00" w:hAnsi="TT152t00" w:cs="TT152t00"/>
          <w:sz w:val="24"/>
          <w:szCs w:val="20"/>
        </w:rPr>
        <w:t>: ______________________________</w:t>
      </w:r>
    </w:p>
    <w:p w:rsidR="002C1404" w:rsidRDefault="002C140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</w:p>
    <w:p w:rsidR="003318C2" w:rsidRDefault="00B91C24" w:rsidP="00B91C24">
      <w:pPr>
        <w:autoSpaceDE w:val="0"/>
        <w:autoSpaceDN w:val="0"/>
        <w:adjustRightInd w:val="0"/>
        <w:spacing w:after="0"/>
        <w:rPr>
          <w:rFonts w:ascii="TT152t00" w:hAnsi="TT152t00" w:cs="TT152t00"/>
          <w:sz w:val="24"/>
          <w:szCs w:val="20"/>
        </w:rPr>
      </w:pPr>
      <w:r w:rsidRPr="00B91C24">
        <w:rPr>
          <w:rFonts w:ascii="TT152t00" w:hAnsi="TT152t00" w:cs="TT152t00"/>
          <w:sz w:val="24"/>
          <w:szCs w:val="20"/>
          <w:u w:val="single"/>
        </w:rPr>
        <w:t>Problème particulier</w:t>
      </w:r>
      <w:r>
        <w:rPr>
          <w:rFonts w:ascii="TT152t00" w:hAnsi="TT152t00" w:cs="TT152t00"/>
          <w:sz w:val="24"/>
          <w:szCs w:val="20"/>
          <w:u w:val="single"/>
        </w:rPr>
        <w:t xml:space="preserve"> (allergies,</w:t>
      </w:r>
      <w:r w:rsidR="00B83352">
        <w:rPr>
          <w:rFonts w:ascii="TT152t00" w:hAnsi="TT152t00" w:cs="TT152t00"/>
          <w:sz w:val="24"/>
          <w:szCs w:val="20"/>
          <w:u w:val="single"/>
        </w:rPr>
        <w:t xml:space="preserve"> as</w:t>
      </w:r>
      <w:r w:rsidR="002C1404">
        <w:rPr>
          <w:rFonts w:ascii="TT152t00" w:hAnsi="TT152t00" w:cs="TT152t00"/>
          <w:sz w:val="24"/>
          <w:szCs w:val="20"/>
          <w:u w:val="single"/>
        </w:rPr>
        <w:t xml:space="preserve">thme, </w:t>
      </w:r>
      <w:r w:rsidR="00690D4B">
        <w:rPr>
          <w:rFonts w:ascii="TT152t00" w:hAnsi="TT152t00" w:cs="TT152t00"/>
          <w:sz w:val="24"/>
          <w:szCs w:val="20"/>
          <w:u w:val="single"/>
        </w:rPr>
        <w:t>épilepsie, informations</w:t>
      </w:r>
      <w:r>
        <w:rPr>
          <w:rFonts w:ascii="TT152t00" w:hAnsi="TT152t00" w:cs="TT152t00"/>
          <w:sz w:val="24"/>
          <w:szCs w:val="20"/>
          <w:u w:val="single"/>
        </w:rPr>
        <w:t xml:space="preserve"> médicales utiles, autres)</w:t>
      </w:r>
      <w:r w:rsidR="00690D4B">
        <w:rPr>
          <w:rFonts w:ascii="TT152t00" w:hAnsi="TT152t00" w:cs="TT152t00"/>
          <w:sz w:val="24"/>
          <w:szCs w:val="20"/>
          <w:u w:val="single"/>
        </w:rPr>
        <w:t> </w:t>
      </w:r>
      <w:r w:rsidRPr="00B91C24">
        <w:rPr>
          <w:rFonts w:ascii="TT152t00" w:hAnsi="TT152t00" w:cs="TT152t00"/>
          <w:sz w:val="24"/>
          <w:szCs w:val="20"/>
          <w:u w:val="single"/>
        </w:rPr>
        <w:t>:</w:t>
      </w:r>
      <w:r>
        <w:rPr>
          <w:rFonts w:ascii="TT152t00" w:hAnsi="TT152t00" w:cs="TT152t00"/>
          <w:sz w:val="24"/>
          <w:szCs w:val="20"/>
        </w:rPr>
        <w:t xml:space="preserve"> __________________________________________________________________________</w:t>
      </w:r>
    </w:p>
    <w:p w:rsidR="00B83352" w:rsidRDefault="00B83352" w:rsidP="00B91C24">
      <w:pPr>
        <w:autoSpaceDE w:val="0"/>
        <w:autoSpaceDN w:val="0"/>
        <w:adjustRightInd w:val="0"/>
        <w:spacing w:after="0" w:line="240" w:lineRule="auto"/>
        <w:rPr>
          <w:rFonts w:ascii="TT152t00" w:hAnsi="TT152t00" w:cs="TT152t00"/>
          <w:sz w:val="24"/>
          <w:szCs w:val="20"/>
        </w:rPr>
      </w:pPr>
    </w:p>
    <w:p w:rsidR="00B91C24" w:rsidRPr="00AA5644" w:rsidRDefault="00B91C24" w:rsidP="00B91C24">
      <w:pPr>
        <w:autoSpaceDE w:val="0"/>
        <w:autoSpaceDN w:val="0"/>
        <w:adjustRightInd w:val="0"/>
        <w:spacing w:after="0" w:line="240" w:lineRule="auto"/>
        <w:rPr>
          <w:rFonts w:ascii="TT152t00" w:hAnsi="TT152t00" w:cs="TT152t00"/>
          <w:sz w:val="24"/>
          <w:szCs w:val="20"/>
        </w:rPr>
      </w:pPr>
      <w:r w:rsidRPr="00AA5644">
        <w:rPr>
          <w:rFonts w:ascii="TT152t00" w:hAnsi="TT152t00" w:cs="TT152t00"/>
          <w:sz w:val="24"/>
          <w:szCs w:val="20"/>
        </w:rPr>
        <w:t xml:space="preserve">Nom et numéro </w:t>
      </w:r>
      <w:r w:rsidR="00B83352">
        <w:rPr>
          <w:rFonts w:ascii="TT152t00" w:hAnsi="TT152t00" w:cs="TT152t00"/>
          <w:sz w:val="24"/>
          <w:szCs w:val="20"/>
        </w:rPr>
        <w:t xml:space="preserve">de téléphone de votre </w:t>
      </w:r>
      <w:r>
        <w:rPr>
          <w:rFonts w:ascii="TT152t00" w:hAnsi="TT152t00" w:cs="TT152t00"/>
          <w:sz w:val="24"/>
          <w:szCs w:val="20"/>
        </w:rPr>
        <w:t>médecin</w:t>
      </w:r>
      <w:r w:rsidR="00690D4B">
        <w:rPr>
          <w:rFonts w:ascii="TT152t00" w:hAnsi="TT152t00" w:cs="TT152t00"/>
          <w:sz w:val="24"/>
          <w:szCs w:val="20"/>
        </w:rPr>
        <w:t> </w:t>
      </w:r>
      <w:r w:rsidR="00B83352">
        <w:rPr>
          <w:rFonts w:ascii="TT152t00" w:hAnsi="TT152t00" w:cs="TT152t00"/>
          <w:sz w:val="24"/>
          <w:szCs w:val="20"/>
        </w:rPr>
        <w:t>: ___________________________________</w:t>
      </w:r>
    </w:p>
    <w:p w:rsidR="00B83352" w:rsidRDefault="00B83352" w:rsidP="00B91C24">
      <w:pPr>
        <w:autoSpaceDE w:val="0"/>
        <w:autoSpaceDN w:val="0"/>
        <w:adjustRightInd w:val="0"/>
        <w:spacing w:after="0" w:line="240" w:lineRule="auto"/>
        <w:contextualSpacing/>
        <w:rPr>
          <w:rFonts w:ascii="TT152t00" w:hAnsi="TT152t00" w:cs="TT152t00"/>
          <w:sz w:val="24"/>
          <w:szCs w:val="20"/>
        </w:rPr>
      </w:pPr>
    </w:p>
    <w:p w:rsidR="00B91C24" w:rsidRDefault="00B91C24" w:rsidP="00B91C24">
      <w:pPr>
        <w:autoSpaceDE w:val="0"/>
        <w:autoSpaceDN w:val="0"/>
        <w:adjustRightInd w:val="0"/>
        <w:spacing w:after="0" w:line="240" w:lineRule="auto"/>
        <w:contextualSpacing/>
        <w:rPr>
          <w:rFonts w:ascii="TT152t00" w:hAnsi="TT152t00" w:cs="TT152t00"/>
          <w:sz w:val="16"/>
          <w:szCs w:val="16"/>
        </w:rPr>
      </w:pPr>
      <w:r w:rsidRPr="00AA5644">
        <w:rPr>
          <w:rFonts w:ascii="TT152t00" w:hAnsi="TT152t00" w:cs="TT152t00"/>
          <w:sz w:val="24"/>
          <w:szCs w:val="20"/>
        </w:rPr>
        <w:t xml:space="preserve">Nom et numéro </w:t>
      </w:r>
      <w:r>
        <w:rPr>
          <w:rFonts w:ascii="TT152t00" w:hAnsi="TT152t00" w:cs="TT152t00"/>
          <w:sz w:val="24"/>
          <w:szCs w:val="20"/>
        </w:rPr>
        <w:t xml:space="preserve">de téléphone d’une </w:t>
      </w:r>
      <w:r w:rsidRPr="00AA5644">
        <w:rPr>
          <w:rFonts w:ascii="TT152t00" w:hAnsi="TT152t00" w:cs="TT152t00"/>
          <w:sz w:val="24"/>
          <w:szCs w:val="20"/>
        </w:rPr>
        <w:t xml:space="preserve">personne à prévenir en cas </w:t>
      </w:r>
      <w:r>
        <w:rPr>
          <w:rFonts w:ascii="TT152t00" w:hAnsi="TT152t00" w:cs="TT152t00"/>
          <w:sz w:val="24"/>
          <w:szCs w:val="20"/>
        </w:rPr>
        <w:t>d’urgence</w:t>
      </w:r>
      <w:r w:rsidR="00A8724A">
        <w:rPr>
          <w:rFonts w:ascii="TT152t00" w:hAnsi="TT152t00" w:cs="TT152t00"/>
          <w:sz w:val="24"/>
          <w:szCs w:val="20"/>
        </w:rPr>
        <w:t xml:space="preserve"> </w:t>
      </w:r>
      <w:r>
        <w:rPr>
          <w:rFonts w:ascii="TT152t00" w:hAnsi="TT152t00" w:cs="TT152t00"/>
          <w:sz w:val="24"/>
          <w:szCs w:val="20"/>
        </w:rPr>
        <w:t>si vous êtes injoignables</w:t>
      </w:r>
      <w:r w:rsidR="00690D4B">
        <w:rPr>
          <w:rFonts w:ascii="TT152t00" w:hAnsi="TT152t00" w:cs="TT152t00"/>
          <w:sz w:val="24"/>
          <w:szCs w:val="20"/>
        </w:rPr>
        <w:t> </w:t>
      </w:r>
      <w:r>
        <w:rPr>
          <w:rFonts w:ascii="TT152t00" w:hAnsi="TT152t00" w:cs="TT152t00"/>
          <w:sz w:val="24"/>
          <w:szCs w:val="20"/>
        </w:rPr>
        <w:t xml:space="preserve">: </w:t>
      </w:r>
      <w:r w:rsidRPr="0014054F">
        <w:rPr>
          <w:rFonts w:ascii="TT152t00" w:hAnsi="TT152t00" w:cs="TT152t00"/>
          <w:sz w:val="16"/>
          <w:szCs w:val="16"/>
        </w:rPr>
        <w:t>_____________________________________________________________________________</w:t>
      </w:r>
      <w:r w:rsidR="00B83352">
        <w:rPr>
          <w:rFonts w:ascii="TT152t00" w:hAnsi="TT152t00" w:cs="TT152t00"/>
          <w:sz w:val="16"/>
          <w:szCs w:val="16"/>
        </w:rPr>
        <w:t>____________________</w:t>
      </w:r>
    </w:p>
    <w:p w:rsidR="00B91C24" w:rsidRDefault="00B91C24" w:rsidP="00B91C2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  <w:u w:val="single"/>
        </w:rPr>
      </w:pPr>
    </w:p>
    <w:p w:rsidR="00B91C24" w:rsidRPr="00290DC4" w:rsidRDefault="00B91C24" w:rsidP="00B91C24">
      <w:pP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/>
          <w:color w:val="000000"/>
          <w:sz w:val="24"/>
          <w:szCs w:val="24"/>
        </w:rPr>
      </w:pPr>
      <w:r w:rsidRPr="00290DC4">
        <w:rPr>
          <w:rFonts w:ascii="Tahoma" w:hAnsi="Tahoma" w:cs="Tahoma"/>
          <w:b/>
          <w:bCs/>
          <w:i/>
          <w:color w:val="000000"/>
          <w:sz w:val="24"/>
          <w:szCs w:val="24"/>
        </w:rPr>
        <w:t>Autorisation de prise en charge médicale</w:t>
      </w:r>
    </w:p>
    <w:p w:rsidR="00B91C24" w:rsidRDefault="00690D4B" w:rsidP="00B91C24">
      <w:pPr>
        <w:pStyle w:val="Default"/>
        <w:jc w:val="both"/>
        <w:rPr>
          <w:rFonts w:ascii="TT152t00" w:hAnsi="TT152t00" w:cs="TT152t00"/>
          <w:szCs w:val="20"/>
        </w:rPr>
      </w:pPr>
      <w:r w:rsidRPr="00290DC4">
        <w:rPr>
          <w:rFonts w:ascii="TT152t00" w:hAnsi="TT152t00" w:cs="TT152t00"/>
          <w:szCs w:val="20"/>
        </w:rPr>
        <w:t>Autorise-les</w:t>
      </w:r>
      <w:r w:rsidR="00456CF9">
        <w:rPr>
          <w:rFonts w:ascii="TT152t00" w:hAnsi="TT152t00" w:cs="TT152t00"/>
          <w:szCs w:val="20"/>
        </w:rPr>
        <w:t xml:space="preserve"> </w:t>
      </w:r>
      <w:r w:rsidR="00B83352">
        <w:rPr>
          <w:rFonts w:ascii="TT152t00" w:hAnsi="TT152t00" w:cs="TT152t00"/>
          <w:szCs w:val="20"/>
        </w:rPr>
        <w:t xml:space="preserve">éducateurs/dirigeants </w:t>
      </w:r>
      <w:r w:rsidR="00B91C24" w:rsidRPr="00290DC4">
        <w:rPr>
          <w:rFonts w:ascii="TT152t00" w:hAnsi="TT152t00" w:cs="TT152t00"/>
          <w:szCs w:val="20"/>
        </w:rPr>
        <w:t xml:space="preserve">à prendre toutes les mesures nécessaires en cas d’accident survenu dans le cadre </w:t>
      </w:r>
      <w:r w:rsidR="00B83352">
        <w:rPr>
          <w:rFonts w:ascii="TT152t00" w:hAnsi="TT152t00" w:cs="TT152t00"/>
          <w:szCs w:val="20"/>
        </w:rPr>
        <w:t>du stage de football</w:t>
      </w:r>
      <w:r w:rsidR="00B91C24" w:rsidRPr="00290DC4">
        <w:rPr>
          <w:rFonts w:ascii="TT152t00" w:hAnsi="TT152t00" w:cs="TT152t00"/>
          <w:szCs w:val="20"/>
        </w:rPr>
        <w:t>, à faire intervenir un médecin pour pratiquer ou faire pratiquer, toute intervention indispensable, même sous anesthésie générale et pour donner les soins nécessaires, en cas d’urgence.</w:t>
      </w:r>
    </w:p>
    <w:p w:rsidR="00B83352" w:rsidRPr="00290DC4" w:rsidRDefault="00B83352" w:rsidP="00B91C24">
      <w:pPr>
        <w:pStyle w:val="Default"/>
        <w:jc w:val="both"/>
        <w:rPr>
          <w:rFonts w:ascii="TT152t00" w:hAnsi="TT152t00" w:cs="TT152t00"/>
          <w:szCs w:val="20"/>
        </w:rPr>
      </w:pPr>
    </w:p>
    <w:p w:rsidR="00B91C24" w:rsidRPr="00290DC4" w:rsidRDefault="00B91C24" w:rsidP="00B91C24">
      <w:pP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/>
          <w:color w:val="000000"/>
          <w:sz w:val="24"/>
          <w:szCs w:val="24"/>
        </w:rPr>
      </w:pPr>
      <w:r w:rsidRPr="00290DC4">
        <w:rPr>
          <w:rFonts w:ascii="Tahoma" w:hAnsi="Tahoma" w:cs="Tahoma"/>
          <w:b/>
          <w:bCs/>
          <w:i/>
          <w:color w:val="000000"/>
          <w:sz w:val="24"/>
          <w:szCs w:val="24"/>
        </w:rPr>
        <w:t>Autorisation de transport</w:t>
      </w:r>
    </w:p>
    <w:p w:rsidR="00B91C24" w:rsidRDefault="00B91C24" w:rsidP="00B91C24">
      <w:pPr>
        <w:pStyle w:val="Default"/>
        <w:jc w:val="both"/>
        <w:rPr>
          <w:rFonts w:ascii="TT152t00" w:hAnsi="TT152t00" w:cs="TT152t00"/>
          <w:szCs w:val="20"/>
        </w:rPr>
      </w:pPr>
      <w:r w:rsidRPr="00290DC4">
        <w:rPr>
          <w:rFonts w:ascii="TT152t00" w:hAnsi="TT152t00" w:cs="TT152t00"/>
          <w:szCs w:val="20"/>
        </w:rPr>
        <w:t>Autorise mon enfant à être tra</w:t>
      </w:r>
      <w:r w:rsidR="00B83352">
        <w:rPr>
          <w:rFonts w:ascii="TT152t00" w:hAnsi="TT152t00" w:cs="TT152t00"/>
          <w:szCs w:val="20"/>
        </w:rPr>
        <w:t xml:space="preserve">nsporté, pour tous déplacements (activités extérieurs) </w:t>
      </w:r>
      <w:r w:rsidRPr="00290DC4">
        <w:rPr>
          <w:rFonts w:ascii="TT152t00" w:hAnsi="TT152t00" w:cs="TT152t00"/>
          <w:szCs w:val="20"/>
        </w:rPr>
        <w:t>par toutes</w:t>
      </w:r>
      <w:r w:rsidR="00B83352">
        <w:rPr>
          <w:rFonts w:ascii="TT152t00" w:hAnsi="TT152t00" w:cs="TT152t00"/>
          <w:szCs w:val="20"/>
        </w:rPr>
        <w:t xml:space="preserve"> les</w:t>
      </w:r>
      <w:r w:rsidRPr="00290DC4">
        <w:rPr>
          <w:rFonts w:ascii="TT152t00" w:hAnsi="TT152t00" w:cs="TT152t00"/>
          <w:szCs w:val="20"/>
        </w:rPr>
        <w:t xml:space="preserve"> personnes autorisées par </w:t>
      </w:r>
      <w:r w:rsidR="00B83352">
        <w:rPr>
          <w:rFonts w:ascii="TT152t00" w:hAnsi="TT152t00" w:cs="TT152t00"/>
          <w:szCs w:val="20"/>
        </w:rPr>
        <w:t>le stage</w:t>
      </w:r>
      <w:r w:rsidRPr="00290DC4">
        <w:rPr>
          <w:rFonts w:ascii="TT152t00" w:hAnsi="TT152t00" w:cs="TT152t00"/>
          <w:szCs w:val="20"/>
        </w:rPr>
        <w:t xml:space="preserve">, </w:t>
      </w:r>
      <w:r w:rsidR="00B83352">
        <w:rPr>
          <w:rFonts w:ascii="TT152t00" w:hAnsi="TT152t00" w:cs="TT152t00"/>
          <w:szCs w:val="20"/>
        </w:rPr>
        <w:t>éducateur</w:t>
      </w:r>
      <w:r w:rsidRPr="00290DC4">
        <w:rPr>
          <w:rFonts w:ascii="TT152t00" w:hAnsi="TT152t00" w:cs="TT152t00"/>
          <w:szCs w:val="20"/>
        </w:rPr>
        <w:t>, dirigeant</w:t>
      </w:r>
      <w:r w:rsidR="00B83352">
        <w:rPr>
          <w:rFonts w:ascii="TT152t00" w:hAnsi="TT152t00" w:cs="TT152t00"/>
          <w:szCs w:val="20"/>
        </w:rPr>
        <w:t xml:space="preserve">, membre du bureau. </w:t>
      </w:r>
      <w:r w:rsidR="00690D4B">
        <w:rPr>
          <w:rFonts w:ascii="TT152t00" w:hAnsi="TT152t00" w:cs="TT152t00"/>
          <w:szCs w:val="20"/>
        </w:rPr>
        <w:pgNum/>
      </w:r>
      <w:r w:rsidR="00690D4B">
        <w:rPr>
          <w:rFonts w:ascii="TT152t00" w:hAnsi="TT152t00" w:cs="TT152t00"/>
          <w:szCs w:val="20"/>
        </w:rPr>
        <w:t>Également</w:t>
      </w:r>
      <w:r w:rsidRPr="00290DC4">
        <w:rPr>
          <w:rFonts w:ascii="TT152t00" w:hAnsi="TT152t00" w:cs="TT152t00"/>
          <w:szCs w:val="20"/>
        </w:rPr>
        <w:t xml:space="preserve"> qu’il soit, si besoin, transporté par une société d’autocars choisie par l’EFGG.</w:t>
      </w:r>
    </w:p>
    <w:p w:rsidR="00B83352" w:rsidRPr="00290DC4" w:rsidRDefault="00B83352" w:rsidP="00B91C24">
      <w:pPr>
        <w:pStyle w:val="Default"/>
        <w:jc w:val="both"/>
        <w:rPr>
          <w:rFonts w:ascii="TT152t00" w:hAnsi="TT152t00" w:cs="TT152t00"/>
          <w:szCs w:val="20"/>
        </w:rPr>
      </w:pPr>
    </w:p>
    <w:p w:rsidR="00B91C24" w:rsidRPr="00290DC4" w:rsidRDefault="00B91C24" w:rsidP="00B91C24">
      <w:pP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i/>
          <w:color w:val="000000"/>
          <w:sz w:val="24"/>
          <w:szCs w:val="24"/>
        </w:rPr>
      </w:pPr>
      <w:r w:rsidRPr="00290DC4">
        <w:rPr>
          <w:rFonts w:ascii="Tahoma" w:hAnsi="Tahoma" w:cs="Tahoma"/>
          <w:b/>
          <w:bCs/>
          <w:i/>
          <w:color w:val="000000"/>
          <w:sz w:val="24"/>
          <w:szCs w:val="24"/>
        </w:rPr>
        <w:t>Autorisation de</w:t>
      </w:r>
      <w:r>
        <w:rPr>
          <w:rFonts w:ascii="Tahoma" w:hAnsi="Tahoma" w:cs="Tahoma"/>
          <w:b/>
          <w:bCs/>
          <w:i/>
          <w:color w:val="000000"/>
          <w:sz w:val="24"/>
          <w:szCs w:val="24"/>
        </w:rPr>
        <w:t xml:space="preserve"> prise de vues et de diffusion</w:t>
      </w:r>
    </w:p>
    <w:p w:rsidR="00B91C24" w:rsidRPr="005661AE" w:rsidRDefault="00B91C24" w:rsidP="00B91C24">
      <w:pPr>
        <w:pStyle w:val="Default"/>
        <w:jc w:val="both"/>
        <w:rPr>
          <w:rFonts w:ascii="TT152t00" w:hAnsi="TT152t00" w:cs="TT152t00"/>
          <w:szCs w:val="20"/>
        </w:rPr>
      </w:pPr>
      <w:r w:rsidRPr="005661AE">
        <w:rPr>
          <w:rFonts w:ascii="TT152t00" w:hAnsi="TT152t00" w:cs="TT152t00"/>
          <w:szCs w:val="20"/>
        </w:rPr>
        <w:t>J’accepte d’être consulté, de recevoir par mail les informations sur la vie du club et j’autorise la diffusion des</w:t>
      </w:r>
      <w:r w:rsidR="00456CF9">
        <w:rPr>
          <w:rFonts w:ascii="TT152t00" w:hAnsi="TT152t00" w:cs="TT152t00"/>
          <w:szCs w:val="20"/>
        </w:rPr>
        <w:t xml:space="preserve"> </w:t>
      </w:r>
      <w:r w:rsidRPr="005661AE">
        <w:rPr>
          <w:rFonts w:ascii="TT152t00" w:hAnsi="TT152t00" w:cs="TT152t00"/>
          <w:szCs w:val="20"/>
        </w:rPr>
        <w:t xml:space="preserve">photographies et vidéos prises dans le cadre des activités de </w:t>
      </w:r>
      <w:r>
        <w:rPr>
          <w:rFonts w:ascii="TT152t00" w:hAnsi="TT152t00" w:cs="TT152t00"/>
          <w:szCs w:val="20"/>
        </w:rPr>
        <w:t>l’EFGG</w:t>
      </w:r>
      <w:r w:rsidRPr="005661AE">
        <w:rPr>
          <w:rFonts w:ascii="TT152t00" w:hAnsi="TT152t00" w:cs="TT152t00"/>
          <w:szCs w:val="20"/>
        </w:rPr>
        <w:t xml:space="preserve"> pour les usages suivants</w:t>
      </w:r>
      <w:r w:rsidR="00690D4B">
        <w:rPr>
          <w:rFonts w:ascii="TT152t00" w:hAnsi="TT152t00" w:cs="TT152t00"/>
          <w:szCs w:val="20"/>
        </w:rPr>
        <w:t> </w:t>
      </w:r>
      <w:r w:rsidRPr="005661AE">
        <w:rPr>
          <w:rFonts w:ascii="TT152t00" w:hAnsi="TT152t00" w:cs="TT152t00"/>
          <w:szCs w:val="20"/>
        </w:rPr>
        <w:t>:</w:t>
      </w:r>
    </w:p>
    <w:p w:rsidR="00B91C24" w:rsidRDefault="00B83352" w:rsidP="00B91C24">
      <w:pPr>
        <w:pStyle w:val="Default"/>
        <w:jc w:val="both"/>
        <w:rPr>
          <w:rFonts w:ascii="TT152t00" w:hAnsi="TT152t00" w:cs="TT152t00"/>
          <w:szCs w:val="20"/>
        </w:rPr>
      </w:pPr>
      <w:r>
        <w:rPr>
          <w:rFonts w:ascii="TT152t00" w:hAnsi="TT152t00" w:cs="TT152t00"/>
          <w:szCs w:val="20"/>
        </w:rPr>
        <w:t>Site internet, réseaux sociaux, affiches, brochures, presses, autres.</w:t>
      </w:r>
    </w:p>
    <w:p w:rsidR="00B83352" w:rsidRPr="005661AE" w:rsidRDefault="00B83352" w:rsidP="00B91C24">
      <w:pPr>
        <w:pStyle w:val="Default"/>
        <w:jc w:val="both"/>
        <w:rPr>
          <w:rFonts w:ascii="TT152t00" w:hAnsi="TT152t00" w:cs="TT152t00"/>
          <w:szCs w:val="20"/>
        </w:rPr>
      </w:pPr>
    </w:p>
    <w:p w:rsidR="00382B33" w:rsidRDefault="00B91C24" w:rsidP="00B91C24">
      <w:pPr>
        <w:pStyle w:val="Default"/>
        <w:jc w:val="both"/>
        <w:rPr>
          <w:rFonts w:ascii="TT152t00" w:hAnsi="TT152t00" w:cs="TT152t00"/>
          <w:szCs w:val="20"/>
        </w:rPr>
      </w:pPr>
      <w:r w:rsidRPr="005661AE">
        <w:rPr>
          <w:rFonts w:ascii="TT152t00" w:hAnsi="TT152t00" w:cs="TT152t00"/>
          <w:szCs w:val="20"/>
        </w:rPr>
        <w:t>Cette autorisation donnée à titre gracieux, est valable à compter de la rentrée sportive</w:t>
      </w:r>
      <w:r w:rsidR="00CA6CAE">
        <w:rPr>
          <w:rFonts w:ascii="TT152t00" w:hAnsi="TT152t00" w:cs="TT152t00"/>
          <w:szCs w:val="20"/>
        </w:rPr>
        <w:t xml:space="preserve"> de septembre 2024</w:t>
      </w:r>
      <w:r w:rsidRPr="005661AE">
        <w:rPr>
          <w:rFonts w:ascii="TT152t00" w:hAnsi="TT152t00" w:cs="TT152t00"/>
          <w:szCs w:val="20"/>
        </w:rPr>
        <w:t xml:space="preserve"> et pour une</w:t>
      </w:r>
      <w:r w:rsidR="00456CF9">
        <w:rPr>
          <w:rFonts w:ascii="TT152t00" w:hAnsi="TT152t00" w:cs="TT152t00"/>
          <w:szCs w:val="20"/>
        </w:rPr>
        <w:t xml:space="preserve"> </w:t>
      </w:r>
      <w:r w:rsidRPr="005661AE">
        <w:rPr>
          <w:rFonts w:ascii="TT152t00" w:hAnsi="TT152t00" w:cs="TT152t00"/>
          <w:szCs w:val="20"/>
        </w:rPr>
        <w:t>durée de 10 ans. Les éventuels commentaires ou légendes accompagnant la reproduction de ces photos ou vidéos devront</w:t>
      </w:r>
      <w:r w:rsidR="00456CF9">
        <w:rPr>
          <w:rFonts w:ascii="TT152t00" w:hAnsi="TT152t00" w:cs="TT152t00"/>
          <w:szCs w:val="20"/>
        </w:rPr>
        <w:t xml:space="preserve"> </w:t>
      </w:r>
      <w:r w:rsidRPr="005661AE">
        <w:rPr>
          <w:rFonts w:ascii="TT152t00" w:hAnsi="TT152t00" w:cs="TT152t00"/>
          <w:szCs w:val="20"/>
        </w:rPr>
        <w:t>respecter l’anonymat de l’intéressé et ne devront pas porter atteinte à sa réputation.</w:t>
      </w:r>
    </w:p>
    <w:p w:rsidR="00CA6CAE" w:rsidRDefault="003A5C0E" w:rsidP="00CA6CAE">
      <w:pPr>
        <w:pStyle w:val="Default"/>
        <w:jc w:val="both"/>
        <w:rPr>
          <w:rFonts w:ascii="TT152t00" w:hAnsi="TT152t00" w:cs="TT152t00"/>
          <w:szCs w:val="20"/>
        </w:rPr>
      </w:pPr>
      <w:r w:rsidRPr="003A5C0E">
        <w:rPr>
          <w:rFonts w:asciiTheme="minorHAnsi" w:hAnsiTheme="minorHAnsi" w:cstheme="minorBidi"/>
          <w:noProof/>
          <w:color w:val="auto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273.4pt;margin-top:-.1pt;width:188.25pt;height:78pt;z-index:251708416">
            <v:textbox>
              <w:txbxContent>
                <w:p w:rsidR="00382B33" w:rsidRDefault="00382B33">
                  <w:r>
                    <w:t>Signature</w:t>
                  </w:r>
                  <w:r w:rsidR="00A8724A">
                    <w:t xml:space="preserve"> du responsable légal</w:t>
                  </w:r>
                  <w:r>
                    <w:t xml:space="preserve"> : </w:t>
                  </w:r>
                </w:p>
              </w:txbxContent>
            </v:textbox>
          </v:shape>
        </w:pict>
      </w:r>
      <w:r w:rsidRPr="003A5C0E">
        <w:rPr>
          <w:rFonts w:asciiTheme="minorHAnsi" w:hAnsiTheme="minorHAnsi" w:cstheme="minorBidi"/>
          <w:noProof/>
          <w:color w:val="auto"/>
          <w:sz w:val="22"/>
          <w:szCs w:val="2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9" type="#_x0000_t34" style="position:absolute;left:0;text-align:left;margin-left:-384.75pt;margin-top:356pt;width:707.25pt;height:18pt;rotation:90;z-index:251687936" o:connectortype="elbow" adj="10799,-108900,-1489" strokecolor="#f2f2f2 [3041]" strokeweight="3pt">
            <v:shadow type="perspective" color="#7f7f7f [1601]" opacity=".5" offset="1pt" offset2="-1pt"/>
          </v:shape>
        </w:pict>
      </w:r>
      <w:r w:rsidR="00382B33">
        <w:rPr>
          <w:rFonts w:ascii="TT152t00" w:hAnsi="TT152t00" w:cs="TT152t00"/>
          <w:szCs w:val="20"/>
        </w:rPr>
        <w:t xml:space="preserve">                                                                                                             </w:t>
      </w:r>
    </w:p>
    <w:p w:rsidR="00CA6CAE" w:rsidRDefault="00CA6CAE" w:rsidP="00CA6CAE">
      <w:pPr>
        <w:pStyle w:val="Default"/>
        <w:jc w:val="center"/>
        <w:rPr>
          <w:rFonts w:ascii="Tahoma" w:hAnsi="Tahoma" w:cs="Tahoma"/>
          <w:b/>
          <w:bCs/>
          <w:sz w:val="28"/>
          <w:shd w:val="clear" w:color="auto" w:fill="8DB3E2" w:themeFill="text2" w:themeFillTint="66"/>
        </w:rPr>
      </w:pPr>
    </w:p>
    <w:p w:rsidR="00CA6CAE" w:rsidRDefault="00CA6CAE" w:rsidP="00CA6CAE">
      <w:pPr>
        <w:pStyle w:val="Default"/>
        <w:jc w:val="center"/>
        <w:rPr>
          <w:rFonts w:ascii="Tahoma" w:hAnsi="Tahoma" w:cs="Tahoma"/>
          <w:b/>
          <w:bCs/>
          <w:sz w:val="28"/>
          <w:shd w:val="clear" w:color="auto" w:fill="8DB3E2" w:themeFill="text2" w:themeFillTint="66"/>
        </w:rPr>
      </w:pPr>
    </w:p>
    <w:p w:rsidR="002354D7" w:rsidRDefault="002354D7" w:rsidP="00CA6CAE">
      <w:pPr>
        <w:pStyle w:val="Default"/>
        <w:jc w:val="center"/>
        <w:rPr>
          <w:rFonts w:ascii="Tahoma" w:hAnsi="Tahoma" w:cs="Tahoma"/>
          <w:b/>
          <w:bCs/>
          <w:sz w:val="28"/>
          <w:shd w:val="clear" w:color="auto" w:fill="8DB3E2" w:themeFill="text2" w:themeFillTint="66"/>
        </w:rPr>
      </w:pPr>
    </w:p>
    <w:p w:rsidR="009E3E05" w:rsidRDefault="002354D7" w:rsidP="00CA6CAE">
      <w:pPr>
        <w:pStyle w:val="Default"/>
        <w:jc w:val="center"/>
        <w:rPr>
          <w:rFonts w:ascii="Tahoma" w:hAnsi="Tahoma" w:cs="Tahoma"/>
          <w:b/>
          <w:bCs/>
          <w:sz w:val="28"/>
          <w:shd w:val="clear" w:color="auto" w:fill="8DB3E2" w:themeFill="text2" w:themeFillTint="66"/>
        </w:rPr>
      </w:pPr>
      <w:r>
        <w:rPr>
          <w:rFonts w:ascii="Tahoma" w:hAnsi="Tahoma" w:cs="Tahoma"/>
          <w:b/>
          <w:bCs/>
          <w:noProof/>
          <w:sz w:val="28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-314325</wp:posOffset>
            </wp:positionV>
            <wp:extent cx="695325" cy="695325"/>
            <wp:effectExtent l="19050" t="0" r="9525" b="0"/>
            <wp:wrapNone/>
            <wp:docPr id="2" name="Image 8" descr="LOGO EFGG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FGG SIGNATU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E05">
        <w:rPr>
          <w:rFonts w:ascii="Tahoma" w:hAnsi="Tahoma" w:cs="Tahoma"/>
          <w:b/>
          <w:bCs/>
          <w:sz w:val="28"/>
          <w:shd w:val="clear" w:color="auto" w:fill="8DB3E2" w:themeFill="text2" w:themeFillTint="66"/>
        </w:rPr>
        <w:t>CONDITIONS GENERALES</w:t>
      </w:r>
    </w:p>
    <w:p w:rsidR="00CA6CAE" w:rsidRPr="00CA6CAE" w:rsidRDefault="00CA6CAE" w:rsidP="00CA6CAE">
      <w:pPr>
        <w:pStyle w:val="Default"/>
        <w:jc w:val="both"/>
        <w:rPr>
          <w:rFonts w:ascii="TT152t00" w:hAnsi="TT152t00" w:cs="TT152t00"/>
          <w:szCs w:val="20"/>
        </w:rPr>
      </w:pPr>
    </w:p>
    <w:p w:rsidR="009E3E05" w:rsidRPr="00456CF9" w:rsidRDefault="006C1998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 xml:space="preserve">1. </w:t>
      </w:r>
      <w:r w:rsidR="009E3E05" w:rsidRPr="00456CF9">
        <w:rPr>
          <w:b/>
          <w:sz w:val="20"/>
          <w:szCs w:val="20"/>
          <w:u w:val="single"/>
        </w:rPr>
        <w:t>Admission</w:t>
      </w:r>
      <w:r w:rsidR="009E3E05" w:rsidRPr="00456CF9">
        <w:rPr>
          <w:b/>
          <w:sz w:val="20"/>
          <w:szCs w:val="20"/>
        </w:rPr>
        <w:t xml:space="preserve"> :</w:t>
      </w:r>
      <w:r w:rsidR="00456CF9" w:rsidRPr="00456CF9">
        <w:rPr>
          <w:b/>
          <w:sz w:val="20"/>
          <w:szCs w:val="20"/>
        </w:rPr>
        <w:t xml:space="preserve"> </w:t>
      </w:r>
      <w:r w:rsidR="00601601" w:rsidRPr="00456CF9">
        <w:rPr>
          <w:sz w:val="20"/>
          <w:szCs w:val="20"/>
        </w:rPr>
        <w:t xml:space="preserve">Enfants âgés </w:t>
      </w:r>
      <w:r w:rsidR="009F5838" w:rsidRPr="00456CF9">
        <w:rPr>
          <w:sz w:val="20"/>
          <w:szCs w:val="20"/>
        </w:rPr>
        <w:t>d’U6</w:t>
      </w:r>
      <w:r w:rsidR="00CA6CAE">
        <w:rPr>
          <w:sz w:val="20"/>
          <w:szCs w:val="20"/>
        </w:rPr>
        <w:t xml:space="preserve"> à U15</w:t>
      </w:r>
      <w:r w:rsidR="009E3E05" w:rsidRPr="00456CF9">
        <w:rPr>
          <w:sz w:val="20"/>
          <w:szCs w:val="20"/>
        </w:rPr>
        <w:t>. Le stage est ouvert à t</w:t>
      </w:r>
      <w:r w:rsidR="00601601" w:rsidRPr="00456CF9">
        <w:rPr>
          <w:sz w:val="20"/>
          <w:szCs w:val="20"/>
        </w:rPr>
        <w:t>ous les licenciés de la F.F.F</w:t>
      </w:r>
      <w:r w:rsidR="009E3E05" w:rsidRPr="00456CF9">
        <w:rPr>
          <w:sz w:val="20"/>
          <w:szCs w:val="20"/>
        </w:rPr>
        <w:t xml:space="preserve">, capables de suivre les activités du stage. Les groupes sont constitués en fonction de l’âge des enfants. </w:t>
      </w:r>
    </w:p>
    <w:p w:rsidR="00CA6CAE" w:rsidRDefault="009E3E05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>2. Inscription</w:t>
      </w:r>
      <w:r w:rsidRPr="00456CF9">
        <w:rPr>
          <w:sz w:val="20"/>
          <w:szCs w:val="20"/>
        </w:rPr>
        <w:t>: La confirmation d’inscription et d’acceptation est effectuée par nos soins après réception du dossier complet envoyé par le</w:t>
      </w:r>
      <w:r w:rsidR="00456CF9" w:rsidRPr="00456CF9">
        <w:rPr>
          <w:sz w:val="20"/>
          <w:szCs w:val="20"/>
        </w:rPr>
        <w:t xml:space="preserve"> </w:t>
      </w:r>
      <w:r w:rsidRPr="00456CF9">
        <w:rPr>
          <w:sz w:val="20"/>
          <w:szCs w:val="20"/>
        </w:rPr>
        <w:t xml:space="preserve">stagiaire. </w:t>
      </w:r>
      <w:r w:rsidR="00FD5454" w:rsidRPr="00456CF9">
        <w:rPr>
          <w:sz w:val="20"/>
          <w:szCs w:val="20"/>
        </w:rPr>
        <w:t xml:space="preserve"> </w:t>
      </w:r>
    </w:p>
    <w:p w:rsidR="00601601" w:rsidRPr="00456CF9" w:rsidRDefault="001F5DA9" w:rsidP="006C1998">
      <w:pPr>
        <w:spacing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Nombre de place disponible : 30</w:t>
      </w:r>
      <w:r w:rsidR="00601601" w:rsidRPr="00456CF9">
        <w:rPr>
          <w:sz w:val="20"/>
          <w:szCs w:val="20"/>
        </w:rPr>
        <w:t>(Liste d’attente</w:t>
      </w:r>
      <w:r>
        <w:rPr>
          <w:sz w:val="20"/>
          <w:szCs w:val="20"/>
        </w:rPr>
        <w:t xml:space="preserve"> possible,</w:t>
      </w:r>
      <w:r w:rsidR="00601601" w:rsidRPr="00456CF9">
        <w:rPr>
          <w:sz w:val="20"/>
          <w:szCs w:val="20"/>
        </w:rPr>
        <w:t xml:space="preserve"> </w:t>
      </w:r>
      <w:r>
        <w:rPr>
          <w:sz w:val="20"/>
          <w:szCs w:val="20"/>
        </w:rPr>
        <w:t>en cas de désistement vous serez contactez en fonction de l’ordre d’inscription</w:t>
      </w:r>
      <w:r w:rsidR="00601601" w:rsidRPr="00456CF9">
        <w:rPr>
          <w:sz w:val="20"/>
          <w:szCs w:val="20"/>
        </w:rPr>
        <w:t>)</w:t>
      </w:r>
    </w:p>
    <w:p w:rsidR="009E3E05" w:rsidRPr="00456CF9" w:rsidRDefault="009E3E05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>3. Assurance</w:t>
      </w:r>
      <w:r w:rsidRPr="00456CF9">
        <w:rPr>
          <w:sz w:val="20"/>
          <w:szCs w:val="20"/>
        </w:rPr>
        <w:t xml:space="preserve"> : Tous les stagiaires doivent avoir une assurance tous risques et responsabilité civile. </w:t>
      </w:r>
    </w:p>
    <w:p w:rsidR="009E3E05" w:rsidRPr="00456CF9" w:rsidRDefault="009E3E05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>4. Sécurité</w:t>
      </w:r>
      <w:r w:rsidRPr="00456CF9">
        <w:rPr>
          <w:sz w:val="20"/>
          <w:szCs w:val="20"/>
        </w:rPr>
        <w:t xml:space="preserve"> : Pendant toute la durée du stage les enfants sont sous la surveillance permanente des éducateurs.</w:t>
      </w:r>
    </w:p>
    <w:p w:rsidR="009E3E05" w:rsidRPr="00456CF9" w:rsidRDefault="009E3E05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>5. Frais médicaux</w:t>
      </w:r>
      <w:r w:rsidRPr="00456CF9">
        <w:rPr>
          <w:sz w:val="20"/>
          <w:szCs w:val="20"/>
        </w:rPr>
        <w:t xml:space="preserve"> : Durant le stage, en cas de soins médicaux, les frais sont pris en charge par la famille. Les feuilles des soins seront remises pour remboursement. </w:t>
      </w:r>
    </w:p>
    <w:p w:rsidR="009E3E05" w:rsidRPr="00456CF9" w:rsidRDefault="009E3E05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>6. Vols et Pertes</w:t>
      </w:r>
      <w:r w:rsidRPr="00456CF9">
        <w:rPr>
          <w:sz w:val="20"/>
          <w:szCs w:val="20"/>
        </w:rPr>
        <w:t xml:space="preserve">: La direction décline toute responsabilité en cas de perte ou de vol d’argent ou d’équipement. Soyez </w:t>
      </w:r>
      <w:r w:rsidR="00EB23B4" w:rsidRPr="00456CF9">
        <w:rPr>
          <w:sz w:val="20"/>
          <w:szCs w:val="20"/>
        </w:rPr>
        <w:t>prévoyants, évitez</w:t>
      </w:r>
      <w:r w:rsidRPr="00456CF9">
        <w:rPr>
          <w:sz w:val="20"/>
          <w:szCs w:val="20"/>
        </w:rPr>
        <w:t xml:space="preserve"> la tentation.</w:t>
      </w:r>
    </w:p>
    <w:p w:rsidR="00AA4AA3" w:rsidRDefault="009E3E05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 xml:space="preserve">7. Durée du </w:t>
      </w:r>
      <w:r w:rsidR="006C1998" w:rsidRPr="00456CF9">
        <w:rPr>
          <w:b/>
          <w:sz w:val="20"/>
          <w:szCs w:val="20"/>
          <w:u w:val="single"/>
        </w:rPr>
        <w:t>stage</w:t>
      </w:r>
      <w:r w:rsidR="00FD5454" w:rsidRPr="00456CF9">
        <w:rPr>
          <w:sz w:val="20"/>
          <w:szCs w:val="20"/>
        </w:rPr>
        <w:t xml:space="preserve"> : (</w:t>
      </w:r>
      <w:r w:rsidR="00A8724A">
        <w:rPr>
          <w:sz w:val="20"/>
          <w:szCs w:val="20"/>
        </w:rPr>
        <w:t>5</w:t>
      </w:r>
      <w:r w:rsidR="00515D5F" w:rsidRPr="00456CF9">
        <w:rPr>
          <w:sz w:val="20"/>
          <w:szCs w:val="20"/>
        </w:rPr>
        <w:t xml:space="preserve"> jours) : du </w:t>
      </w:r>
      <w:r w:rsidR="00676237" w:rsidRPr="00456CF9">
        <w:rPr>
          <w:sz w:val="20"/>
          <w:szCs w:val="20"/>
        </w:rPr>
        <w:t xml:space="preserve">lundi </w:t>
      </w:r>
      <w:r w:rsidR="00456CF9" w:rsidRPr="00456CF9">
        <w:rPr>
          <w:sz w:val="20"/>
          <w:szCs w:val="20"/>
        </w:rPr>
        <w:t xml:space="preserve">au </w:t>
      </w:r>
      <w:r w:rsidR="00A8724A">
        <w:rPr>
          <w:sz w:val="20"/>
          <w:szCs w:val="20"/>
        </w:rPr>
        <w:t>vendredi</w:t>
      </w:r>
      <w:r w:rsidR="00CA6CAE">
        <w:rPr>
          <w:sz w:val="20"/>
          <w:szCs w:val="20"/>
        </w:rPr>
        <w:t xml:space="preserve"> </w:t>
      </w:r>
      <w:r w:rsidR="006C1998" w:rsidRPr="00456CF9">
        <w:rPr>
          <w:sz w:val="20"/>
          <w:szCs w:val="20"/>
        </w:rPr>
        <w:t>– de 8H</w:t>
      </w:r>
      <w:r w:rsidR="00157BB3" w:rsidRPr="00456CF9">
        <w:rPr>
          <w:sz w:val="20"/>
          <w:szCs w:val="20"/>
        </w:rPr>
        <w:t>30</w:t>
      </w:r>
      <w:r w:rsidR="009B7AD7" w:rsidRPr="00456CF9">
        <w:rPr>
          <w:sz w:val="20"/>
          <w:szCs w:val="20"/>
        </w:rPr>
        <w:t xml:space="preserve"> à 17</w:t>
      </w:r>
      <w:r w:rsidR="00157BB3" w:rsidRPr="00456CF9">
        <w:rPr>
          <w:sz w:val="20"/>
          <w:szCs w:val="20"/>
        </w:rPr>
        <w:t>H3</w:t>
      </w:r>
      <w:r w:rsidRPr="00456CF9">
        <w:rPr>
          <w:sz w:val="20"/>
          <w:szCs w:val="20"/>
        </w:rPr>
        <w:t xml:space="preserve">0. </w:t>
      </w:r>
    </w:p>
    <w:p w:rsidR="009E3E05" w:rsidRPr="00456CF9" w:rsidRDefault="00AA4AA3" w:rsidP="006C1998">
      <w:pPr>
        <w:spacing w:after="100" w:afterAutospacing="1" w:line="240" w:lineRule="auto"/>
        <w:rPr>
          <w:sz w:val="20"/>
          <w:szCs w:val="20"/>
        </w:rPr>
      </w:pPr>
      <w:r w:rsidRPr="00AA4AA3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</w:t>
      </w:r>
      <w:r w:rsidR="009E3E05" w:rsidRPr="00456CF9">
        <w:rPr>
          <w:sz w:val="20"/>
          <w:szCs w:val="20"/>
        </w:rPr>
        <w:t>Accueil à partir de</w:t>
      </w:r>
      <w:r w:rsidR="00157BB3" w:rsidRPr="00456CF9">
        <w:rPr>
          <w:sz w:val="20"/>
          <w:szCs w:val="20"/>
        </w:rPr>
        <w:t xml:space="preserve"> 8h3</w:t>
      </w:r>
      <w:r w:rsidR="009E3E05" w:rsidRPr="00456CF9">
        <w:rPr>
          <w:sz w:val="20"/>
          <w:szCs w:val="20"/>
        </w:rPr>
        <w:t>0</w:t>
      </w:r>
      <w:r w:rsidR="00A8724A">
        <w:rPr>
          <w:sz w:val="20"/>
          <w:szCs w:val="20"/>
        </w:rPr>
        <w:t xml:space="preserve"> jusqu’à</w:t>
      </w:r>
      <w:r w:rsidR="00382B33">
        <w:rPr>
          <w:sz w:val="20"/>
          <w:szCs w:val="20"/>
        </w:rPr>
        <w:t xml:space="preserve"> 9H30</w:t>
      </w:r>
      <w:r w:rsidR="009E3E05" w:rsidRPr="00456CF9">
        <w:rPr>
          <w:sz w:val="20"/>
          <w:szCs w:val="20"/>
        </w:rPr>
        <w:t xml:space="preserve">. </w:t>
      </w:r>
      <w:r w:rsidR="00382B33">
        <w:rPr>
          <w:sz w:val="20"/>
          <w:szCs w:val="20"/>
        </w:rPr>
        <w:t>Départ le soir à partir de 16H30 jusqu’à</w:t>
      </w:r>
      <w:r w:rsidR="009B7AD7" w:rsidRPr="00456CF9">
        <w:rPr>
          <w:sz w:val="20"/>
          <w:szCs w:val="20"/>
        </w:rPr>
        <w:t xml:space="preserve"> 17h30</w:t>
      </w:r>
      <w:r w:rsidR="00157BB3" w:rsidRPr="00456CF9">
        <w:rPr>
          <w:sz w:val="20"/>
          <w:szCs w:val="20"/>
        </w:rPr>
        <w:t>.</w:t>
      </w:r>
    </w:p>
    <w:p w:rsidR="009E3E05" w:rsidRPr="00456CF9" w:rsidRDefault="009E3E05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>8. Equipement</w:t>
      </w:r>
      <w:r w:rsidR="00A8724A">
        <w:rPr>
          <w:sz w:val="20"/>
          <w:szCs w:val="20"/>
        </w:rPr>
        <w:t xml:space="preserve"> : Prévoir tenue d’entrainement adaptée à la météo</w:t>
      </w:r>
      <w:r w:rsidRPr="00456CF9">
        <w:rPr>
          <w:sz w:val="20"/>
          <w:szCs w:val="20"/>
        </w:rPr>
        <w:t xml:space="preserve">, short, paires de chaussettes, protège tibias, paire de crampons, paire de tennis, nécessaire de toilette (serviette de bain, </w:t>
      </w:r>
      <w:r w:rsidR="00A8724A">
        <w:rPr>
          <w:sz w:val="20"/>
          <w:szCs w:val="20"/>
        </w:rPr>
        <w:t>gel douche</w:t>
      </w:r>
      <w:r w:rsidRPr="00456CF9">
        <w:rPr>
          <w:sz w:val="20"/>
          <w:szCs w:val="20"/>
        </w:rPr>
        <w:t xml:space="preserve">), </w:t>
      </w:r>
      <w:r w:rsidR="00A8724A">
        <w:rPr>
          <w:sz w:val="20"/>
          <w:szCs w:val="20"/>
        </w:rPr>
        <w:t xml:space="preserve">tenue de rechange et claquette pour être à l’aise après la douche. Votre enfant peut ARRIVER EN TENUE DE FOOT MAIS AVEC BASKET AUX PIEDS. </w:t>
      </w:r>
    </w:p>
    <w:p w:rsidR="009E3E05" w:rsidRPr="00456CF9" w:rsidRDefault="009E3E05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>9. L’encadrement</w:t>
      </w:r>
      <w:r w:rsidRPr="00456CF9">
        <w:rPr>
          <w:sz w:val="20"/>
          <w:szCs w:val="20"/>
        </w:rPr>
        <w:t xml:space="preserve"> : Le stage est encadré par des éducateurs diplômés. </w:t>
      </w:r>
    </w:p>
    <w:p w:rsidR="006C1998" w:rsidRPr="00456CF9" w:rsidRDefault="009E3E05" w:rsidP="006C1998">
      <w:pPr>
        <w:spacing w:after="100" w:afterAutospacing="1" w:line="240" w:lineRule="auto"/>
        <w:rPr>
          <w:b/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>10. Comportement du stagiaire :</w:t>
      </w:r>
    </w:p>
    <w:p w:rsidR="00EB23B4" w:rsidRPr="00456CF9" w:rsidRDefault="006C1998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</w:rPr>
        <w:t>A</w:t>
      </w:r>
      <w:r w:rsidR="009E3E05" w:rsidRPr="00456CF9">
        <w:rPr>
          <w:b/>
          <w:sz w:val="20"/>
          <w:szCs w:val="20"/>
        </w:rPr>
        <w:t>)</w:t>
      </w:r>
      <w:r w:rsidR="00456CF9">
        <w:rPr>
          <w:sz w:val="20"/>
          <w:szCs w:val="20"/>
        </w:rPr>
        <w:t xml:space="preserve"> L</w:t>
      </w:r>
      <w:r w:rsidR="009E3E05" w:rsidRPr="00456CF9">
        <w:rPr>
          <w:sz w:val="20"/>
          <w:szCs w:val="20"/>
        </w:rPr>
        <w:t xml:space="preserve">a direction a toute autorité pour renvoyer quiconque dont le comportement sera incompatible avec la vie du stage (violence verbale, physique, vol, etc.…) </w:t>
      </w:r>
    </w:p>
    <w:p w:rsidR="006C1998" w:rsidRPr="00456CF9" w:rsidRDefault="006C1998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</w:rPr>
        <w:t>B</w:t>
      </w:r>
      <w:r w:rsidR="009E3E05" w:rsidRPr="00456CF9">
        <w:rPr>
          <w:b/>
          <w:sz w:val="20"/>
          <w:szCs w:val="20"/>
        </w:rPr>
        <w:t>)</w:t>
      </w:r>
      <w:r w:rsidR="00456CF9">
        <w:rPr>
          <w:b/>
          <w:sz w:val="20"/>
          <w:szCs w:val="20"/>
        </w:rPr>
        <w:t xml:space="preserve"> </w:t>
      </w:r>
      <w:r w:rsidR="00456CF9">
        <w:rPr>
          <w:sz w:val="20"/>
          <w:szCs w:val="20"/>
        </w:rPr>
        <w:t>T</w:t>
      </w:r>
      <w:r w:rsidR="009E3E05" w:rsidRPr="00456CF9">
        <w:rPr>
          <w:sz w:val="20"/>
          <w:szCs w:val="20"/>
        </w:rPr>
        <w:t>out stagiaire convaincu de dégradation volontaire des locaux ou du matériel en sera directement responsable et prendra à sa charge la remise en</w:t>
      </w:r>
      <w:r w:rsidR="00456CF9">
        <w:rPr>
          <w:sz w:val="20"/>
          <w:szCs w:val="20"/>
        </w:rPr>
        <w:t xml:space="preserve"> </w:t>
      </w:r>
      <w:r w:rsidR="009E3E05" w:rsidRPr="00456CF9">
        <w:rPr>
          <w:sz w:val="20"/>
          <w:szCs w:val="20"/>
        </w:rPr>
        <w:t xml:space="preserve">état. Dans tous les cas, la sanction appliquée sera l’exclusion du stage et ce renvoi ne donnera lieu à aucun remboursement. </w:t>
      </w:r>
    </w:p>
    <w:p w:rsidR="00456CF9" w:rsidRDefault="006C1998" w:rsidP="006C1998">
      <w:pPr>
        <w:spacing w:after="100" w:afterAutospacing="1" w:line="240" w:lineRule="auto"/>
        <w:rPr>
          <w:sz w:val="20"/>
          <w:szCs w:val="20"/>
        </w:rPr>
      </w:pPr>
      <w:r w:rsidRPr="00456CF9">
        <w:rPr>
          <w:b/>
          <w:sz w:val="20"/>
          <w:szCs w:val="20"/>
          <w:u w:val="single"/>
        </w:rPr>
        <w:t>11</w:t>
      </w:r>
      <w:r w:rsidR="009F5838" w:rsidRPr="00456CF9">
        <w:rPr>
          <w:b/>
          <w:sz w:val="20"/>
          <w:szCs w:val="20"/>
          <w:u w:val="single"/>
        </w:rPr>
        <w:t>. Tarifs</w:t>
      </w:r>
      <w:r w:rsidR="00515D5F" w:rsidRPr="00456CF9">
        <w:rPr>
          <w:b/>
          <w:sz w:val="20"/>
          <w:szCs w:val="20"/>
          <w:u w:val="single"/>
        </w:rPr>
        <w:t> :</w:t>
      </w:r>
      <w:r w:rsidRPr="00456CF9">
        <w:rPr>
          <w:b/>
          <w:sz w:val="20"/>
          <w:szCs w:val="20"/>
        </w:rPr>
        <w:t> </w:t>
      </w:r>
      <w:r w:rsidR="00340227" w:rsidRPr="00456CF9">
        <w:rPr>
          <w:sz w:val="20"/>
          <w:szCs w:val="20"/>
        </w:rPr>
        <w:t xml:space="preserve">1 jour : </w:t>
      </w:r>
      <w:r w:rsidR="00436316">
        <w:rPr>
          <w:sz w:val="20"/>
          <w:szCs w:val="20"/>
          <w:u w:val="single"/>
        </w:rPr>
        <w:t>15</w:t>
      </w:r>
      <w:r w:rsidRPr="00456CF9">
        <w:rPr>
          <w:sz w:val="20"/>
          <w:szCs w:val="20"/>
          <w:u w:val="single"/>
        </w:rPr>
        <w:t>€</w:t>
      </w:r>
      <w:r w:rsidR="00FD5454" w:rsidRPr="00456CF9">
        <w:rPr>
          <w:sz w:val="20"/>
          <w:szCs w:val="20"/>
        </w:rPr>
        <w:t xml:space="preserve"> </w:t>
      </w:r>
      <w:r w:rsidR="001F5DA9">
        <w:rPr>
          <w:sz w:val="20"/>
          <w:szCs w:val="20"/>
        </w:rPr>
        <w:t xml:space="preserve"> (licencié) ou 18€ (non licencié)</w:t>
      </w:r>
      <w:r w:rsidR="00FD5454" w:rsidRPr="00456CF9">
        <w:rPr>
          <w:sz w:val="20"/>
          <w:szCs w:val="20"/>
        </w:rPr>
        <w:t xml:space="preserve">/ </w:t>
      </w:r>
      <w:r w:rsidR="00436316">
        <w:rPr>
          <w:sz w:val="20"/>
          <w:szCs w:val="20"/>
        </w:rPr>
        <w:t>5</w:t>
      </w:r>
      <w:r w:rsidRPr="00456CF9">
        <w:rPr>
          <w:sz w:val="20"/>
          <w:szCs w:val="20"/>
        </w:rPr>
        <w:t xml:space="preserve"> jours : </w:t>
      </w:r>
      <w:r w:rsidR="00436316">
        <w:rPr>
          <w:sz w:val="20"/>
          <w:szCs w:val="20"/>
          <w:u w:val="single"/>
        </w:rPr>
        <w:t>6</w:t>
      </w:r>
      <w:r w:rsidR="001F5DA9">
        <w:rPr>
          <w:sz w:val="20"/>
          <w:szCs w:val="20"/>
          <w:u w:val="single"/>
        </w:rPr>
        <w:t>0</w:t>
      </w:r>
      <w:r w:rsidR="00690D4B" w:rsidRPr="00456CF9">
        <w:rPr>
          <w:sz w:val="20"/>
          <w:szCs w:val="20"/>
          <w:u w:val="single"/>
        </w:rPr>
        <w:t>€</w:t>
      </w:r>
      <w:r w:rsidRPr="00456CF9">
        <w:rPr>
          <w:sz w:val="20"/>
          <w:szCs w:val="20"/>
        </w:rPr>
        <w:t> </w:t>
      </w:r>
      <w:r w:rsidR="001F5DA9">
        <w:rPr>
          <w:sz w:val="20"/>
          <w:szCs w:val="20"/>
        </w:rPr>
        <w:t xml:space="preserve"> (licencié) ou 70€ (non licencié)                                       </w:t>
      </w:r>
      <w:r w:rsidRPr="00456CF9">
        <w:rPr>
          <w:sz w:val="20"/>
          <w:szCs w:val="20"/>
        </w:rPr>
        <w:t xml:space="preserve"> C</w:t>
      </w:r>
      <w:r w:rsidR="00CA6CAE">
        <w:rPr>
          <w:sz w:val="20"/>
          <w:szCs w:val="20"/>
        </w:rPr>
        <w:t>hèques acceptés à l’ordre de FC</w:t>
      </w:r>
      <w:r w:rsidRPr="00456CF9">
        <w:rPr>
          <w:sz w:val="20"/>
          <w:szCs w:val="20"/>
        </w:rPr>
        <w:t>GG.</w:t>
      </w:r>
    </w:p>
    <w:p w:rsidR="00B91C24" w:rsidRPr="00456CF9" w:rsidRDefault="00EB23B4" w:rsidP="006C1998">
      <w:pPr>
        <w:spacing w:after="100" w:afterAutospacing="1" w:line="240" w:lineRule="auto"/>
        <w:rPr>
          <w:b/>
          <w:sz w:val="20"/>
          <w:szCs w:val="20"/>
          <w:u w:val="single"/>
        </w:rPr>
      </w:pPr>
      <w:r w:rsidRPr="00456CF9">
        <w:rPr>
          <w:b/>
          <w:noProof/>
          <w:sz w:val="20"/>
          <w:szCs w:val="20"/>
          <w:u w:val="single"/>
          <w:lang w:eastAsia="fr-F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5488305</wp:posOffset>
            </wp:positionH>
            <wp:positionV relativeFrom="paragraph">
              <wp:posOffset>848995</wp:posOffset>
            </wp:positionV>
            <wp:extent cx="393700" cy="392430"/>
            <wp:effectExtent l="38100" t="0" r="25400" b="350520"/>
            <wp:wrapNone/>
            <wp:docPr id="12" name="Image 11" descr="C:\Users\Valentin\AppData\Local\Microsoft\Windows\INetCache\IE\I9RQB8BW\ballon_foo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Valentin\AppData\Local\Microsoft\Windows\INetCache\IE\I9RQB8BW\ballon_foot[1]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3700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90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E3E05" w:rsidRPr="00456CF9">
        <w:rPr>
          <w:b/>
          <w:sz w:val="20"/>
          <w:szCs w:val="20"/>
          <w:u w:val="single"/>
        </w:rPr>
        <w:t>12. Annulation</w:t>
      </w:r>
      <w:r w:rsidR="006C1998" w:rsidRPr="00456CF9">
        <w:rPr>
          <w:b/>
          <w:sz w:val="20"/>
          <w:szCs w:val="20"/>
        </w:rPr>
        <w:t> </w:t>
      </w:r>
      <w:r w:rsidR="006C1998" w:rsidRPr="00456CF9">
        <w:rPr>
          <w:sz w:val="20"/>
          <w:szCs w:val="20"/>
        </w:rPr>
        <w:t xml:space="preserve">: </w:t>
      </w:r>
      <w:r w:rsidR="009E3E05" w:rsidRPr="00456CF9">
        <w:rPr>
          <w:sz w:val="20"/>
          <w:szCs w:val="20"/>
        </w:rPr>
        <w:t>La direction se réserve le droit d’annuler un stage pour raison de force majeure, sécurité ou nombre minimum d’inscrits insuffisant. Dans ce cas, la direction s’engage à rembourser l’intégralité des sommes versées. Tout stage commencé est intégralement dû (sauf raisons</w:t>
      </w:r>
      <w:r w:rsidR="00456CF9">
        <w:rPr>
          <w:sz w:val="20"/>
          <w:szCs w:val="20"/>
        </w:rPr>
        <w:t xml:space="preserve"> </w:t>
      </w:r>
      <w:r w:rsidR="009E3E05" w:rsidRPr="00456CF9">
        <w:rPr>
          <w:sz w:val="20"/>
          <w:szCs w:val="20"/>
        </w:rPr>
        <w:t>médicales)</w:t>
      </w:r>
    </w:p>
    <w:sectPr w:rsidR="00B91C24" w:rsidRPr="00456CF9" w:rsidSect="00235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7E5" w:rsidRDefault="00D407E5" w:rsidP="00B917CF">
      <w:pPr>
        <w:spacing w:after="0" w:line="240" w:lineRule="auto"/>
      </w:pPr>
      <w:r>
        <w:separator/>
      </w:r>
    </w:p>
  </w:endnote>
  <w:endnote w:type="continuationSeparator" w:id="1">
    <w:p w:rsidR="00D407E5" w:rsidRDefault="00D407E5" w:rsidP="00B9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152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7E5" w:rsidRDefault="00D407E5" w:rsidP="00B917CF">
      <w:pPr>
        <w:spacing w:after="0" w:line="240" w:lineRule="auto"/>
      </w:pPr>
      <w:r>
        <w:separator/>
      </w:r>
    </w:p>
  </w:footnote>
  <w:footnote w:type="continuationSeparator" w:id="1">
    <w:p w:rsidR="00D407E5" w:rsidRDefault="00D407E5" w:rsidP="00B9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07D"/>
    <w:multiLevelType w:val="hybridMultilevel"/>
    <w:tmpl w:val="96D02E1A"/>
    <w:lvl w:ilvl="0" w:tplc="C9A690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679E"/>
    <w:multiLevelType w:val="hybridMultilevel"/>
    <w:tmpl w:val="AE1E6660"/>
    <w:lvl w:ilvl="0" w:tplc="38B008D8">
      <w:start w:val="1"/>
      <w:numFmt w:val="decimal"/>
      <w:lvlText w:val="%1."/>
      <w:lvlJc w:val="left"/>
      <w:pPr>
        <w:ind w:left="1080" w:hanging="720"/>
      </w:pPr>
      <w:rPr>
        <w:rFonts w:ascii="Tahoma" w:hAnsi="Tahoma" w:cs="Tahoma" w:hint="default"/>
        <w:color w:val="00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CE8"/>
    <w:multiLevelType w:val="hybridMultilevel"/>
    <w:tmpl w:val="4E7EC8E8"/>
    <w:lvl w:ilvl="0" w:tplc="49A2525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66CAB"/>
    <w:multiLevelType w:val="hybridMultilevel"/>
    <w:tmpl w:val="A2E0D40A"/>
    <w:lvl w:ilvl="0" w:tplc="645A3CEC">
      <w:start w:val="1"/>
      <w:numFmt w:val="decimal"/>
      <w:lvlText w:val="%1."/>
      <w:lvlJc w:val="left"/>
      <w:pPr>
        <w:ind w:left="1800" w:hanging="720"/>
      </w:pPr>
      <w:rPr>
        <w:rFonts w:ascii="TT152t00" w:hAnsi="TT152t00" w:cs="TT152t00" w:hint="default"/>
        <w:b w:val="0"/>
        <w:color w:val="auto"/>
        <w:sz w:val="3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7666B7"/>
    <w:multiLevelType w:val="hybridMultilevel"/>
    <w:tmpl w:val="CFBCF594"/>
    <w:lvl w:ilvl="0" w:tplc="85F6D2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14A11"/>
    <w:multiLevelType w:val="hybridMultilevel"/>
    <w:tmpl w:val="40625AA8"/>
    <w:lvl w:ilvl="0" w:tplc="ACEEAC8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A6E"/>
    <w:rsid w:val="00023715"/>
    <w:rsid w:val="00045376"/>
    <w:rsid w:val="000D4319"/>
    <w:rsid w:val="000D6399"/>
    <w:rsid w:val="000F25CA"/>
    <w:rsid w:val="001043FE"/>
    <w:rsid w:val="00130B61"/>
    <w:rsid w:val="00143B02"/>
    <w:rsid w:val="00144063"/>
    <w:rsid w:val="00157BB3"/>
    <w:rsid w:val="001D182E"/>
    <w:rsid w:val="001E2F8F"/>
    <w:rsid w:val="001F5DA9"/>
    <w:rsid w:val="001F5E4B"/>
    <w:rsid w:val="00222A6E"/>
    <w:rsid w:val="002354D7"/>
    <w:rsid w:val="00270485"/>
    <w:rsid w:val="002750EF"/>
    <w:rsid w:val="0028239B"/>
    <w:rsid w:val="0029375B"/>
    <w:rsid w:val="002A0A9D"/>
    <w:rsid w:val="002B2742"/>
    <w:rsid w:val="002B7217"/>
    <w:rsid w:val="002C1404"/>
    <w:rsid w:val="002F6F50"/>
    <w:rsid w:val="0030368F"/>
    <w:rsid w:val="003318C2"/>
    <w:rsid w:val="00340227"/>
    <w:rsid w:val="00382B33"/>
    <w:rsid w:val="00383516"/>
    <w:rsid w:val="003A5C0E"/>
    <w:rsid w:val="003B2344"/>
    <w:rsid w:val="003C098A"/>
    <w:rsid w:val="003D001C"/>
    <w:rsid w:val="003F144E"/>
    <w:rsid w:val="003F447C"/>
    <w:rsid w:val="004158EB"/>
    <w:rsid w:val="00422340"/>
    <w:rsid w:val="004307D5"/>
    <w:rsid w:val="00436316"/>
    <w:rsid w:val="00456CF9"/>
    <w:rsid w:val="004737D0"/>
    <w:rsid w:val="0048088B"/>
    <w:rsid w:val="00481F6A"/>
    <w:rsid w:val="004C60C0"/>
    <w:rsid w:val="00515D5F"/>
    <w:rsid w:val="005409B6"/>
    <w:rsid w:val="00590E99"/>
    <w:rsid w:val="00595248"/>
    <w:rsid w:val="005A5239"/>
    <w:rsid w:val="005B5A93"/>
    <w:rsid w:val="006015E2"/>
    <w:rsid w:val="00601601"/>
    <w:rsid w:val="00607C11"/>
    <w:rsid w:val="00611205"/>
    <w:rsid w:val="006218F9"/>
    <w:rsid w:val="0065179F"/>
    <w:rsid w:val="0065539C"/>
    <w:rsid w:val="00664573"/>
    <w:rsid w:val="00676237"/>
    <w:rsid w:val="00690D4B"/>
    <w:rsid w:val="006919DD"/>
    <w:rsid w:val="006A03FA"/>
    <w:rsid w:val="006A667C"/>
    <w:rsid w:val="006C1998"/>
    <w:rsid w:val="006C75B0"/>
    <w:rsid w:val="006D2387"/>
    <w:rsid w:val="00713974"/>
    <w:rsid w:val="00742FA8"/>
    <w:rsid w:val="00783F2D"/>
    <w:rsid w:val="00785BB4"/>
    <w:rsid w:val="007A12D4"/>
    <w:rsid w:val="007A7E63"/>
    <w:rsid w:val="007D1815"/>
    <w:rsid w:val="007E03CD"/>
    <w:rsid w:val="008121DC"/>
    <w:rsid w:val="00824D3F"/>
    <w:rsid w:val="008309FE"/>
    <w:rsid w:val="008463A2"/>
    <w:rsid w:val="00895BBF"/>
    <w:rsid w:val="008C65D1"/>
    <w:rsid w:val="008F3622"/>
    <w:rsid w:val="008F4DB4"/>
    <w:rsid w:val="008F79EA"/>
    <w:rsid w:val="00934DE3"/>
    <w:rsid w:val="00941B84"/>
    <w:rsid w:val="00947A23"/>
    <w:rsid w:val="009736D1"/>
    <w:rsid w:val="00986E6B"/>
    <w:rsid w:val="00991E43"/>
    <w:rsid w:val="009B7AD7"/>
    <w:rsid w:val="009C2FC9"/>
    <w:rsid w:val="009E3E05"/>
    <w:rsid w:val="009F5838"/>
    <w:rsid w:val="00A102E0"/>
    <w:rsid w:val="00A366CF"/>
    <w:rsid w:val="00A4425C"/>
    <w:rsid w:val="00A60176"/>
    <w:rsid w:val="00A85FEE"/>
    <w:rsid w:val="00A8724A"/>
    <w:rsid w:val="00AA4AA3"/>
    <w:rsid w:val="00AC1E8F"/>
    <w:rsid w:val="00AE489E"/>
    <w:rsid w:val="00B15B55"/>
    <w:rsid w:val="00B64AFF"/>
    <w:rsid w:val="00B83352"/>
    <w:rsid w:val="00B90787"/>
    <w:rsid w:val="00B917CF"/>
    <w:rsid w:val="00B91C24"/>
    <w:rsid w:val="00BB05B7"/>
    <w:rsid w:val="00BB11B5"/>
    <w:rsid w:val="00BD7C40"/>
    <w:rsid w:val="00C018E1"/>
    <w:rsid w:val="00C05C29"/>
    <w:rsid w:val="00C155CC"/>
    <w:rsid w:val="00C30CCF"/>
    <w:rsid w:val="00C47D0B"/>
    <w:rsid w:val="00C523C7"/>
    <w:rsid w:val="00C70849"/>
    <w:rsid w:val="00C7447E"/>
    <w:rsid w:val="00C77E08"/>
    <w:rsid w:val="00C91150"/>
    <w:rsid w:val="00CA6306"/>
    <w:rsid w:val="00CA6CAE"/>
    <w:rsid w:val="00CB2388"/>
    <w:rsid w:val="00CC212A"/>
    <w:rsid w:val="00CD1938"/>
    <w:rsid w:val="00CE38F5"/>
    <w:rsid w:val="00CF20E1"/>
    <w:rsid w:val="00CF2980"/>
    <w:rsid w:val="00CF504D"/>
    <w:rsid w:val="00D31B0B"/>
    <w:rsid w:val="00D407E5"/>
    <w:rsid w:val="00D62F5E"/>
    <w:rsid w:val="00D77B16"/>
    <w:rsid w:val="00DA543E"/>
    <w:rsid w:val="00DB05F7"/>
    <w:rsid w:val="00DD223E"/>
    <w:rsid w:val="00E63B7D"/>
    <w:rsid w:val="00E668E0"/>
    <w:rsid w:val="00E93BAF"/>
    <w:rsid w:val="00EB23B4"/>
    <w:rsid w:val="00EB6561"/>
    <w:rsid w:val="00ED11C8"/>
    <w:rsid w:val="00F207E8"/>
    <w:rsid w:val="00F5000A"/>
    <w:rsid w:val="00F73FB0"/>
    <w:rsid w:val="00F83DAB"/>
    <w:rsid w:val="00FA0DAE"/>
    <w:rsid w:val="00FA3BB1"/>
    <w:rsid w:val="00FB639D"/>
    <w:rsid w:val="00FC0216"/>
    <w:rsid w:val="00FD5454"/>
    <w:rsid w:val="00FE09EE"/>
    <w:rsid w:val="00FE4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29f34b"/>
      <o:colormenu v:ext="edit" strokecolor="none [3213]"/>
    </o:shapedefaults>
    <o:shapelayout v:ext="edit">
      <o:idmap v:ext="edit" data="1"/>
      <o:rules v:ext="edit">
        <o:r id="V:Rule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B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A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9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7CF"/>
  </w:style>
  <w:style w:type="paragraph" w:styleId="Pieddepage">
    <w:name w:val="footer"/>
    <w:basedOn w:val="Normal"/>
    <w:link w:val="PieddepageCar"/>
    <w:uiPriority w:val="99"/>
    <w:unhideWhenUsed/>
    <w:rsid w:val="00B9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7CF"/>
  </w:style>
  <w:style w:type="character" w:styleId="Lienhypertexte">
    <w:name w:val="Hyperlink"/>
    <w:basedOn w:val="Policepardfaut"/>
    <w:uiPriority w:val="99"/>
    <w:unhideWhenUsed/>
    <w:rsid w:val="00B91C24"/>
    <w:rPr>
      <w:color w:val="0000FF" w:themeColor="hyperlink"/>
      <w:u w:val="single"/>
    </w:rPr>
  </w:style>
  <w:style w:type="paragraph" w:customStyle="1" w:styleId="Default">
    <w:name w:val="Default"/>
    <w:rsid w:val="00B91C2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E3E05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415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7AE5-9726-4A5B-8A64-04F2E8A6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7</cp:revision>
  <cp:lastPrinted>2022-03-22T13:25:00Z</cp:lastPrinted>
  <dcterms:created xsi:type="dcterms:W3CDTF">2024-05-16T10:25:00Z</dcterms:created>
  <dcterms:modified xsi:type="dcterms:W3CDTF">2025-09-16T13:32:00Z</dcterms:modified>
</cp:coreProperties>
</file>